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FAB6A" w14:textId="77777777" w:rsidR="007B36F5" w:rsidRPr="00C23641" w:rsidRDefault="007B36F5" w:rsidP="007B36F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23641">
        <w:rPr>
          <w:rFonts w:ascii="Times New Roman" w:hAnsi="Times New Roman" w:cs="Times New Roman"/>
          <w:smallCaps/>
          <w:color w:val="000000" w:themeColor="text1"/>
          <w:kern w:val="0"/>
          <w:u w:val="single"/>
        </w:rPr>
        <w:t>School-Sponsored Publications</w:t>
      </w:r>
    </w:p>
    <w:p w14:paraId="23B71251" w14:textId="77777777" w:rsidR="007B36F5" w:rsidRPr="00C23641" w:rsidRDefault="007B36F5" w:rsidP="007B36F5">
      <w:pPr>
        <w:jc w:val="both"/>
        <w:rPr>
          <w:rFonts w:ascii="Times New Roman" w:hAnsi="Times New Roman" w:cs="Times New Roman"/>
          <w:bCs/>
          <w:kern w:val="0"/>
          <w:szCs w:val="24"/>
        </w:rPr>
      </w:pPr>
    </w:p>
    <w:p w14:paraId="68608D53" w14:textId="69A349D7" w:rsidR="00491494" w:rsidRPr="00C23641" w:rsidRDefault="007B36F5" w:rsidP="007B36F5">
      <w:pPr>
        <w:jc w:val="both"/>
        <w:rPr>
          <w:rFonts w:ascii="Times New Roman" w:hAnsi="Times New Roman" w:cs="Times New Roman"/>
          <w:bCs/>
          <w:kern w:val="0"/>
          <w:szCs w:val="24"/>
        </w:rPr>
      </w:pPr>
      <w:r w:rsidRPr="00C23641">
        <w:rPr>
          <w:rFonts w:ascii="Times New Roman" w:hAnsi="Times New Roman" w:cs="Times New Roman"/>
          <w:bCs/>
          <w:kern w:val="0"/>
          <w:szCs w:val="24"/>
        </w:rPr>
        <w:t>All publications edited, printed, or distributed in the name of or within the</w:t>
      </w:r>
      <w:r w:rsidR="00491494" w:rsidRPr="00C23641">
        <w:rPr>
          <w:rFonts w:ascii="Times New Roman" w:hAnsi="Times New Roman" w:cs="Times New Roman"/>
          <w:bCs/>
          <w:kern w:val="0"/>
          <w:szCs w:val="24"/>
        </w:rPr>
        <w:t xml:space="preserve">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 xml:space="preserve"> system shall be under the control of the school administration and the Board. </w:t>
      </w:r>
    </w:p>
    <w:p w14:paraId="27AC4792" w14:textId="77777777" w:rsidR="00491494" w:rsidRPr="00C23641" w:rsidRDefault="00491494" w:rsidP="007B36F5">
      <w:pPr>
        <w:jc w:val="both"/>
        <w:rPr>
          <w:rFonts w:ascii="Times New Roman" w:hAnsi="Times New Roman" w:cs="Times New Roman"/>
          <w:bCs/>
          <w:kern w:val="0"/>
          <w:szCs w:val="24"/>
        </w:rPr>
      </w:pPr>
    </w:p>
    <w:p w14:paraId="04DFE70A" w14:textId="238DECCA" w:rsidR="007B36F5" w:rsidRPr="00C23641" w:rsidRDefault="007B36F5" w:rsidP="007B36F5">
      <w:p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All </w:t>
      </w:r>
      <w:r w:rsidR="00491494" w:rsidRPr="00C23641">
        <w:rPr>
          <w:rFonts w:ascii="Times New Roman" w:hAnsi="Times New Roman" w:cs="Times New Roman"/>
          <w:bCs/>
          <w:kern w:val="0"/>
          <w:szCs w:val="24"/>
        </w:rPr>
        <w:t xml:space="preserve">school-sponsored publications approved by </w:t>
      </w:r>
      <w:r w:rsidR="00EF3BB9">
        <w:rPr>
          <w:rFonts w:ascii="Times New Roman" w:hAnsi="Times New Roman" w:cs="Times New Roman"/>
          <w:bCs/>
          <w:kern w:val="0"/>
          <w:szCs w:val="24"/>
        </w:rPr>
        <w:t>Henry Ford Academy Alameda School for Art + Design Charter School</w:t>
      </w:r>
      <w:r w:rsidR="00491494" w:rsidRPr="00C23641">
        <w:rPr>
          <w:rFonts w:ascii="Times New Roman" w:hAnsi="Times New Roman" w:cs="Times New Roman"/>
          <w:bCs/>
          <w:kern w:val="0"/>
          <w:szCs w:val="24"/>
        </w:rPr>
        <w:t xml:space="preserve"> that contain student work and/or are published by students at an individual campus </w:t>
      </w:r>
      <w:r w:rsidRPr="00C23641">
        <w:rPr>
          <w:rFonts w:ascii="Times New Roman" w:hAnsi="Times New Roman" w:cs="Times New Roman"/>
          <w:bCs/>
          <w:kern w:val="0"/>
          <w:szCs w:val="24"/>
        </w:rPr>
        <w:t xml:space="preserve">shall be part of the instructional program, under the supervision of a faculty sponsor, and shall be carefully edited to reflect the ideals and expectations of the citizens of the school’s geographical area for their schools. The </w:t>
      </w:r>
      <w:r w:rsidR="00EF3BB9" w:rsidRPr="00C23641">
        <w:rPr>
          <w:rFonts w:ascii="Times New Roman" w:hAnsi="Times New Roman" w:cs="Times New Roman"/>
          <w:bCs/>
          <w:kern w:val="0"/>
          <w:szCs w:val="24"/>
        </w:rPr>
        <w:t>principal</w:t>
      </w:r>
      <w:r w:rsidRPr="00C23641">
        <w:rPr>
          <w:rFonts w:ascii="Times New Roman" w:hAnsi="Times New Roman" w:cs="Times New Roman"/>
          <w:bCs/>
          <w:kern w:val="0"/>
          <w:szCs w:val="24"/>
        </w:rPr>
        <w:t xml:space="preserve"> shall be responsible for all matters pertaining to the organization, issuance, and sale of such publications and any other publication procedure, subject to the Superintendent’s approval.</w:t>
      </w:r>
    </w:p>
    <w:p w14:paraId="1CAF22D5" w14:textId="37DD7BAD" w:rsidR="007B36F5" w:rsidRPr="00C23641" w:rsidRDefault="007B36F5" w:rsidP="007B36F5">
      <w:pPr>
        <w:jc w:val="both"/>
        <w:rPr>
          <w:rFonts w:ascii="Times New Roman" w:hAnsi="Times New Roman" w:cs="Times New Roman"/>
          <w:bCs/>
          <w:kern w:val="0"/>
          <w:szCs w:val="24"/>
        </w:rPr>
      </w:pPr>
    </w:p>
    <w:p w14:paraId="46DE5D56" w14:textId="3739CABB" w:rsidR="00491494" w:rsidRPr="00C23641" w:rsidRDefault="00491494" w:rsidP="007B36F5">
      <w:pPr>
        <w:jc w:val="both"/>
        <w:rPr>
          <w:rFonts w:ascii="Times New Roman" w:hAnsi="Times New Roman" w:cs="Times New Roman"/>
          <w:bCs/>
          <w:kern w:val="0"/>
          <w:szCs w:val="24"/>
        </w:rPr>
      </w:pPr>
      <w:r w:rsidRPr="00C23641">
        <w:rPr>
          <w:rFonts w:ascii="Times New Roman" w:hAnsi="Times New Roman" w:cs="Times New Roman"/>
          <w:bCs/>
          <w:kern w:val="0"/>
          <w:szCs w:val="24"/>
        </w:rPr>
        <w:t>Expression in a school-sponsored publication is prohibited when the material:</w:t>
      </w:r>
    </w:p>
    <w:p w14:paraId="4AC5EBF8" w14:textId="77777777" w:rsidR="007B36F5" w:rsidRPr="00C23641" w:rsidRDefault="007B36F5" w:rsidP="007B36F5">
      <w:pPr>
        <w:jc w:val="both"/>
        <w:rPr>
          <w:rFonts w:ascii="Times New Roman" w:hAnsi="Times New Roman" w:cs="Times New Roman"/>
          <w:bCs/>
          <w:kern w:val="0"/>
          <w:szCs w:val="24"/>
        </w:rPr>
      </w:pPr>
    </w:p>
    <w:p w14:paraId="5D9D0E1C" w14:textId="06EA7E08"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Advertises or promotes any product or service not permitted for minors by law; </w:t>
      </w:r>
    </w:p>
    <w:p w14:paraId="72525113" w14:textId="0FCE7CFC"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Associates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 xml:space="preserve"> with any position other than neutrality on matters of political controversy; </w:t>
      </w:r>
    </w:p>
    <w:p w14:paraId="5AFD4248" w14:textId="7C23A376"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Does not meet the standards of the educators who supervise the production of the publication; </w:t>
      </w:r>
    </w:p>
    <w:p w14:paraId="7E42D608" w14:textId="0519F9AB"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Encourages students to commit illegal acts; </w:t>
      </w:r>
    </w:p>
    <w:p w14:paraId="508BD123" w14:textId="56E983AC"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Encourages students to violate the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 xml:space="preserve"> Student Code of Conduct; </w:t>
      </w:r>
    </w:p>
    <w:p w14:paraId="313460BD" w14:textId="7A84CEE9"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Expresses or advocates sexual, racial, or religious harassment or violence or prejudice;</w:t>
      </w:r>
    </w:p>
    <w:p w14:paraId="12DEEDAE" w14:textId="7AAAAF94"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Impinges on the rights of other students; </w:t>
      </w:r>
    </w:p>
    <w:p w14:paraId="011EC039" w14:textId="5AADD2BF"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Invades the privacy of others; </w:t>
      </w:r>
    </w:p>
    <w:p w14:paraId="597ADA01" w14:textId="77F93D8D"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Is distributed or displayed in violation of time, place, and manner regulations;</w:t>
      </w:r>
    </w:p>
    <w:p w14:paraId="20906EA7" w14:textId="1CDC4763"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Is inappropriate for the level of maturity of the readers;</w:t>
      </w:r>
    </w:p>
    <w:p w14:paraId="49AB6EF7" w14:textId="0C422D9F"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Is libelous or slanderous;</w:t>
      </w:r>
    </w:p>
    <w:p w14:paraId="61DCF6A4" w14:textId="42ABF646"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Is obscene to minors;</w:t>
      </w:r>
    </w:p>
    <w:p w14:paraId="5FF1B7C9" w14:textId="1D6247A5"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Is vulgar or profane</w:t>
      </w:r>
      <w:r w:rsidR="00CE379D" w:rsidRPr="00C23641">
        <w:rPr>
          <w:rFonts w:ascii="Times New Roman" w:hAnsi="Times New Roman" w:cs="Times New Roman"/>
          <w:bCs/>
          <w:kern w:val="0"/>
          <w:szCs w:val="24"/>
        </w:rPr>
        <w:t>;</w:t>
      </w:r>
    </w:p>
    <w:p w14:paraId="57247FEC" w14:textId="012F1755"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Might reasonably be perceived to advocate drug or alcohol use, irresponsible sex, or conduct otherwise inconsistent with the shared values of a civilized social order; </w:t>
      </w:r>
    </w:p>
    <w:p w14:paraId="069EDA7E" w14:textId="2B3F7FC3"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Substantially disrupts the orderly operation of school or school activities; or </w:t>
      </w:r>
    </w:p>
    <w:p w14:paraId="2E4C5BC6" w14:textId="1593E9F2" w:rsidR="00491494" w:rsidRPr="00C23641" w:rsidRDefault="00491494" w:rsidP="00AD0A35">
      <w:pPr>
        <w:pStyle w:val="ListParagraph"/>
        <w:numPr>
          <w:ilvl w:val="0"/>
          <w:numId w:val="8"/>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Would substantially interfere with the work of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w:t>
      </w:r>
    </w:p>
    <w:p w14:paraId="54E48499" w14:textId="77777777" w:rsidR="00491494" w:rsidRPr="00C23641" w:rsidRDefault="00491494" w:rsidP="00491494">
      <w:pPr>
        <w:jc w:val="both"/>
        <w:rPr>
          <w:rFonts w:ascii="Times New Roman" w:hAnsi="Times New Roman" w:cs="Times New Roman"/>
          <w:bCs/>
          <w:kern w:val="0"/>
          <w:szCs w:val="24"/>
        </w:rPr>
      </w:pPr>
    </w:p>
    <w:p w14:paraId="1F01B5DC" w14:textId="79D5492E" w:rsidR="00491494" w:rsidRPr="00C23641" w:rsidRDefault="00491494" w:rsidP="00491494">
      <w:p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Expression in official school publications is subject to editorial control by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 xml:space="preserve"> over style and content so long as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 xml:space="preserve">’s actions are reasonably related to legitimate educational/pedagogical concerns. These may include, but are not limited to: </w:t>
      </w:r>
    </w:p>
    <w:p w14:paraId="2537389F" w14:textId="5283F019" w:rsidR="00491494" w:rsidRPr="00C23641" w:rsidRDefault="00491494" w:rsidP="00491494">
      <w:pPr>
        <w:jc w:val="both"/>
        <w:rPr>
          <w:rFonts w:ascii="Times New Roman" w:hAnsi="Times New Roman" w:cs="Times New Roman"/>
          <w:bCs/>
          <w:kern w:val="0"/>
          <w:szCs w:val="24"/>
        </w:rPr>
      </w:pPr>
    </w:p>
    <w:p w14:paraId="00E01A51" w14:textId="2311AC34" w:rsidR="00F76692" w:rsidRPr="00C23641" w:rsidRDefault="00F76692" w:rsidP="00AD0A35">
      <w:pPr>
        <w:pStyle w:val="ListParagraph"/>
        <w:numPr>
          <w:ilvl w:val="0"/>
          <w:numId w:val="10"/>
        </w:numPr>
        <w:jc w:val="both"/>
        <w:rPr>
          <w:rFonts w:ascii="Times New Roman" w:hAnsi="Times New Roman" w:cs="Times New Roman"/>
          <w:bCs/>
          <w:kern w:val="0"/>
          <w:szCs w:val="24"/>
        </w:rPr>
      </w:pPr>
      <w:r w:rsidRPr="00C23641">
        <w:rPr>
          <w:rFonts w:ascii="Times New Roman" w:hAnsi="Times New Roman" w:cs="Times New Roman"/>
          <w:bCs/>
          <w:kern w:val="0"/>
          <w:szCs w:val="24"/>
        </w:rPr>
        <w:lastRenderedPageBreak/>
        <w:t xml:space="preserve">Assuring that participants learn whatever lessons the activity is designed to teach; </w:t>
      </w:r>
    </w:p>
    <w:p w14:paraId="305E3A71" w14:textId="4721D3D0" w:rsidR="00F76692" w:rsidRPr="00C23641" w:rsidRDefault="00F76692" w:rsidP="00AD0A35">
      <w:pPr>
        <w:pStyle w:val="ListParagraph"/>
        <w:numPr>
          <w:ilvl w:val="0"/>
          <w:numId w:val="10"/>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Assuring that readers or listeners are not exposed to material that may be inappropriate for their level of maturity; </w:t>
      </w:r>
    </w:p>
    <w:p w14:paraId="29F4D08D" w14:textId="7D68F30F" w:rsidR="00F76692" w:rsidRPr="00C23641" w:rsidRDefault="00F76692" w:rsidP="00AD0A35">
      <w:pPr>
        <w:pStyle w:val="ListParagraph"/>
        <w:numPr>
          <w:ilvl w:val="0"/>
          <w:numId w:val="10"/>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Assuring that the views of the individual speaker are not erroneously attributed to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 xml:space="preserve">; </w:t>
      </w:r>
    </w:p>
    <w:p w14:paraId="2FF18BDA" w14:textId="72BDA7A7" w:rsidR="00F76692" w:rsidRPr="00C23641" w:rsidRDefault="00F76692" w:rsidP="00AD0A35">
      <w:pPr>
        <w:pStyle w:val="ListParagraph"/>
        <w:numPr>
          <w:ilvl w:val="0"/>
          <w:numId w:val="10"/>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Assuring that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 xml:space="preserve"> is not associated with any position other than neutrality on matters of political controversy; </w:t>
      </w:r>
    </w:p>
    <w:p w14:paraId="608EE520" w14:textId="7FB422CD" w:rsidR="00F76692" w:rsidRPr="00C23641" w:rsidRDefault="00F76692" w:rsidP="00AD0A35">
      <w:pPr>
        <w:pStyle w:val="ListParagraph"/>
        <w:numPr>
          <w:ilvl w:val="0"/>
          <w:numId w:val="10"/>
        </w:numPr>
        <w:jc w:val="both"/>
        <w:rPr>
          <w:rFonts w:ascii="Times New Roman" w:hAnsi="Times New Roman" w:cs="Times New Roman"/>
          <w:bCs/>
          <w:kern w:val="0"/>
          <w:szCs w:val="24"/>
        </w:rPr>
      </w:pPr>
      <w:r w:rsidRPr="00C23641">
        <w:rPr>
          <w:rFonts w:ascii="Times New Roman" w:hAnsi="Times New Roman" w:cs="Times New Roman"/>
          <w:bCs/>
          <w:kern w:val="0"/>
          <w:szCs w:val="24"/>
        </w:rPr>
        <w:t>Assuring that student speech cannot reasonably be perceived to advocate conduct otherwise inconsistent with the shared values of a civilized social order; and</w:t>
      </w:r>
    </w:p>
    <w:p w14:paraId="2A9EC73D" w14:textId="4D2A56F8" w:rsidR="00491494" w:rsidRPr="00C23641" w:rsidRDefault="00F76692" w:rsidP="00AD0A35">
      <w:pPr>
        <w:pStyle w:val="ListParagraph"/>
        <w:numPr>
          <w:ilvl w:val="0"/>
          <w:numId w:val="10"/>
        </w:numPr>
        <w:jc w:val="both"/>
        <w:rPr>
          <w:rFonts w:ascii="Times New Roman" w:hAnsi="Times New Roman" w:cs="Times New Roman"/>
          <w:bCs/>
          <w:kern w:val="0"/>
          <w:szCs w:val="24"/>
        </w:rPr>
      </w:pPr>
      <w:r w:rsidRPr="00C23641">
        <w:rPr>
          <w:rFonts w:ascii="Times New Roman" w:hAnsi="Times New Roman" w:cs="Times New Roman"/>
          <w:bCs/>
          <w:kern w:val="0"/>
          <w:szCs w:val="24"/>
        </w:rPr>
        <w:t xml:space="preserve">Assuring that </w:t>
      </w:r>
      <w:r w:rsidR="00EF3BB9">
        <w:rPr>
          <w:rFonts w:ascii="Times New Roman" w:hAnsi="Times New Roman" w:cs="Times New Roman"/>
          <w:bCs/>
          <w:kern w:val="0"/>
          <w:szCs w:val="24"/>
        </w:rPr>
        <w:t>Henry Ford Academy Alameda School for Art + Design Charter School</w:t>
      </w:r>
      <w:r w:rsidRPr="00C23641">
        <w:rPr>
          <w:rFonts w:ascii="Times New Roman" w:hAnsi="Times New Roman" w:cs="Times New Roman"/>
          <w:bCs/>
          <w:kern w:val="0"/>
          <w:szCs w:val="24"/>
        </w:rPr>
        <w:t xml:space="preserve"> is not associated with expression that is, for example, ungrammatical, poorly written, inadequately researched, biased or prejudiced, </w:t>
      </w:r>
      <w:proofErr w:type="gramStart"/>
      <w:r w:rsidRPr="00C23641">
        <w:rPr>
          <w:rFonts w:ascii="Times New Roman" w:hAnsi="Times New Roman" w:cs="Times New Roman"/>
          <w:bCs/>
          <w:kern w:val="0"/>
          <w:szCs w:val="24"/>
        </w:rPr>
        <w:t>vulgar</w:t>
      </w:r>
      <w:proofErr w:type="gramEnd"/>
      <w:r w:rsidRPr="00C23641">
        <w:rPr>
          <w:rFonts w:ascii="Times New Roman" w:hAnsi="Times New Roman" w:cs="Times New Roman"/>
          <w:bCs/>
          <w:kern w:val="0"/>
          <w:szCs w:val="24"/>
        </w:rPr>
        <w:t xml:space="preserve"> or profane, or unsuitable for immature audiences.</w:t>
      </w:r>
    </w:p>
    <w:p w14:paraId="4287C24B" w14:textId="77777777" w:rsidR="00491494" w:rsidRPr="00C23641" w:rsidRDefault="00491494" w:rsidP="00491494">
      <w:pPr>
        <w:jc w:val="both"/>
        <w:rPr>
          <w:rFonts w:ascii="Times New Roman" w:hAnsi="Times New Roman" w:cs="Times New Roman"/>
          <w:bCs/>
          <w:kern w:val="0"/>
          <w:szCs w:val="24"/>
        </w:rPr>
      </w:pPr>
    </w:p>
    <w:p w14:paraId="0A328C7D" w14:textId="60DE12E5" w:rsidR="007B36F5" w:rsidRPr="00C23641" w:rsidRDefault="007B36F5" w:rsidP="007B36F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23641">
        <w:rPr>
          <w:rFonts w:ascii="Times New Roman" w:hAnsi="Times New Roman" w:cs="Times New Roman"/>
          <w:smallCaps/>
          <w:color w:val="000000" w:themeColor="text1"/>
          <w:kern w:val="0"/>
          <w:u w:val="single"/>
        </w:rPr>
        <w:t>Advertising</w:t>
      </w:r>
    </w:p>
    <w:p w14:paraId="258F2211" w14:textId="77777777" w:rsidR="007B36F5" w:rsidRPr="00C23641" w:rsidRDefault="007B36F5" w:rsidP="007B36F5">
      <w:pPr>
        <w:jc w:val="both"/>
        <w:rPr>
          <w:rFonts w:ascii="Times New Roman" w:hAnsi="Times New Roman" w:cs="Times New Roman"/>
          <w:bCs/>
          <w:kern w:val="0"/>
          <w:szCs w:val="24"/>
        </w:rPr>
      </w:pPr>
    </w:p>
    <w:p w14:paraId="50445C58" w14:textId="6DF7F2C0" w:rsidR="007B36F5" w:rsidRPr="00C23641" w:rsidRDefault="007B36F5" w:rsidP="007B36F5">
      <w:pPr>
        <w:jc w:val="both"/>
        <w:rPr>
          <w:rFonts w:ascii="Times New Roman" w:hAnsi="Times New Roman" w:cs="Times New Roman"/>
          <w:bCs/>
          <w:kern w:val="0"/>
          <w:szCs w:val="24"/>
        </w:rPr>
      </w:pPr>
      <w:r w:rsidRPr="00C23641">
        <w:rPr>
          <w:rFonts w:ascii="Times New Roman" w:hAnsi="Times New Roman" w:cs="Times New Roman"/>
          <w:bCs/>
          <w:kern w:val="0"/>
          <w:szCs w:val="24"/>
        </w:rPr>
        <w:t>Advertising in individual school publications may be accepted from bona fide business firms, subject to the approval of professional employees exercising editorial supervision over the publications. Advertising deemed inappropriate for student readers or that advertises products presenting a health hazard, such as alcohol or tobacco products, shall not be accepted.</w:t>
      </w:r>
    </w:p>
    <w:p w14:paraId="69977A00" w14:textId="77777777" w:rsidR="007B36F5" w:rsidRPr="00C23641" w:rsidRDefault="007B36F5" w:rsidP="007B36F5">
      <w:pPr>
        <w:jc w:val="both"/>
        <w:rPr>
          <w:rFonts w:ascii="Times New Roman" w:hAnsi="Times New Roman" w:cs="Times New Roman"/>
          <w:bCs/>
          <w:kern w:val="0"/>
          <w:szCs w:val="24"/>
        </w:rPr>
      </w:pPr>
    </w:p>
    <w:p w14:paraId="733050A0" w14:textId="77777777" w:rsidR="007B36F5" w:rsidRPr="00C23641" w:rsidRDefault="007B36F5" w:rsidP="007B36F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23641">
        <w:rPr>
          <w:rFonts w:ascii="Times New Roman" w:hAnsi="Times New Roman" w:cs="Times New Roman"/>
          <w:smallCaps/>
          <w:color w:val="000000" w:themeColor="text1"/>
          <w:kern w:val="0"/>
          <w:u w:val="single"/>
        </w:rPr>
        <w:t>Complaints</w:t>
      </w:r>
    </w:p>
    <w:p w14:paraId="7F1A9FA4" w14:textId="77777777" w:rsidR="007B36F5" w:rsidRDefault="007B36F5" w:rsidP="007B36F5">
      <w:pPr>
        <w:jc w:val="both"/>
        <w:rPr>
          <w:rFonts w:ascii="Times New Roman" w:hAnsi="Times New Roman" w:cs="Times New Roman"/>
          <w:bCs/>
          <w:kern w:val="0"/>
          <w:szCs w:val="24"/>
        </w:rPr>
      </w:pPr>
    </w:p>
    <w:p w14:paraId="1F920948" w14:textId="4115FC76" w:rsidR="007B36F5" w:rsidRPr="007B36F5" w:rsidRDefault="007B36F5" w:rsidP="007B36F5">
      <w:pPr>
        <w:jc w:val="both"/>
        <w:rPr>
          <w:rFonts w:ascii="Times New Roman" w:hAnsi="Times New Roman" w:cs="Times New Roman"/>
          <w:bCs/>
          <w:kern w:val="0"/>
          <w:szCs w:val="24"/>
        </w:rPr>
      </w:pPr>
      <w:r w:rsidRPr="007B36F5">
        <w:rPr>
          <w:rFonts w:ascii="Times New Roman" w:hAnsi="Times New Roman" w:cs="Times New Roman"/>
          <w:bCs/>
          <w:kern w:val="0"/>
          <w:szCs w:val="24"/>
        </w:rPr>
        <w:t>Students who have a complaint regarding the procedures or a professional decision affecting the content or style of a school-sponsored publication shall present that complaint in accordance with Board Policy PG-3.</w:t>
      </w:r>
      <w:r w:rsidR="00EB4885">
        <w:rPr>
          <w:rFonts w:ascii="Times New Roman" w:hAnsi="Times New Roman" w:cs="Times New Roman"/>
          <w:bCs/>
          <w:kern w:val="0"/>
          <w:szCs w:val="24"/>
        </w:rPr>
        <w:t>30</w:t>
      </w:r>
      <w:r w:rsidRPr="007B36F5">
        <w:rPr>
          <w:rFonts w:ascii="Times New Roman" w:hAnsi="Times New Roman" w:cs="Times New Roman"/>
          <w:bCs/>
          <w:kern w:val="0"/>
          <w:szCs w:val="24"/>
        </w:rPr>
        <w:t xml:space="preserve"> (Parent and Student Complaints and Grievances). </w:t>
      </w:r>
    </w:p>
    <w:p w14:paraId="407ACC13" w14:textId="77777777" w:rsidR="007B36F5" w:rsidRPr="007B36F5" w:rsidRDefault="007B36F5" w:rsidP="007B36F5">
      <w:pPr>
        <w:jc w:val="both"/>
        <w:rPr>
          <w:rFonts w:ascii="Times New Roman" w:hAnsi="Times New Roman" w:cs="Times New Roman"/>
          <w:bCs/>
          <w:kern w:val="0"/>
          <w:szCs w:val="24"/>
        </w:rPr>
      </w:pPr>
    </w:p>
    <w:p w14:paraId="0063690F" w14:textId="03830161" w:rsidR="007B36F5" w:rsidRDefault="007B36F5" w:rsidP="004D45E9">
      <w:pPr>
        <w:jc w:val="both"/>
        <w:rPr>
          <w:rFonts w:ascii="Times New Roman" w:hAnsi="Times New Roman" w:cs="Times New Roman"/>
          <w:bCs/>
          <w:kern w:val="0"/>
          <w:szCs w:val="24"/>
        </w:rPr>
      </w:pPr>
    </w:p>
    <w:p w14:paraId="53D896CA" w14:textId="371DB832" w:rsidR="00EB4885" w:rsidRDefault="00EB4885" w:rsidP="00EB4885">
      <w:pPr>
        <w:rPr>
          <w:rFonts w:ascii="Times New Roman" w:hAnsi="Times New Roman" w:cs="Times New Roman"/>
          <w:bCs/>
          <w:kern w:val="0"/>
          <w:szCs w:val="24"/>
        </w:rPr>
      </w:pPr>
    </w:p>
    <w:p w14:paraId="0A3036D3" w14:textId="76B3FC43" w:rsidR="00EB4885" w:rsidRPr="00EB4885" w:rsidRDefault="00EB4885" w:rsidP="00EB4885">
      <w:pPr>
        <w:tabs>
          <w:tab w:val="left" w:pos="2145"/>
        </w:tabs>
        <w:rPr>
          <w:rFonts w:ascii="Times New Roman" w:hAnsi="Times New Roman" w:cs="Times New Roman"/>
          <w:szCs w:val="24"/>
        </w:rPr>
      </w:pPr>
      <w:r>
        <w:rPr>
          <w:rFonts w:ascii="Times New Roman" w:hAnsi="Times New Roman" w:cs="Times New Roman"/>
          <w:szCs w:val="24"/>
        </w:rPr>
        <w:tab/>
      </w:r>
    </w:p>
    <w:sectPr w:rsidR="00EB4885" w:rsidRPr="00EB4885"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ED76B" w14:textId="77777777" w:rsidR="00FC10C8" w:rsidRDefault="00FC10C8" w:rsidP="004052A2">
      <w:r>
        <w:separator/>
      </w:r>
    </w:p>
  </w:endnote>
  <w:endnote w:type="continuationSeparator" w:id="0">
    <w:p w14:paraId="299E7D1D" w14:textId="77777777" w:rsidR="00FC10C8" w:rsidRDefault="00FC10C8"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6963BFA8"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BC320E" w:rsidRPr="00BC320E">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F0700E">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F0700E">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003C1DB8" w14:textId="550D5034" w:rsidR="00B33514" w:rsidRDefault="007F5F58">
          <w:pPr>
            <w:pStyle w:val="Footer"/>
            <w:rPr>
              <w:rFonts w:ascii="Times New Roman" w:hAnsi="Times New Roman" w:cs="Times New Roman"/>
              <w:sz w:val="20"/>
              <w:szCs w:val="20"/>
            </w:rPr>
          </w:pPr>
          <w:r>
            <w:rPr>
              <w:rFonts w:ascii="Times New Roman" w:hAnsi="Times New Roman" w:cs="Times New Roman"/>
              <w:sz w:val="20"/>
              <w:szCs w:val="20"/>
            </w:rPr>
            <w:t>© 20</w:t>
          </w:r>
          <w:r w:rsidR="009F7883">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2E0427A2" w:rsidR="007F5F58" w:rsidRPr="00A01DDF" w:rsidRDefault="007F5F58">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B33514" w:rsidRPr="00A01DDF" w:rsidRDefault="00B33514">
          <w:pPr>
            <w:pStyle w:val="Footer"/>
            <w:rPr>
              <w:rFonts w:ascii="Times New Roman" w:hAnsi="Times New Roman" w:cs="Times New Roman"/>
              <w:sz w:val="20"/>
              <w:szCs w:val="20"/>
            </w:rPr>
          </w:pPr>
        </w:p>
      </w:tc>
      <w:tc>
        <w:tcPr>
          <w:tcW w:w="3168" w:type="dxa"/>
        </w:tcPr>
        <w:p w14:paraId="154B3DDA" w14:textId="77777777" w:rsidR="00B33514" w:rsidRPr="00A01DDF" w:rsidRDefault="00B33514" w:rsidP="00ED6E7B">
          <w:pPr>
            <w:pStyle w:val="Footer"/>
            <w:jc w:val="right"/>
            <w:rPr>
              <w:rFonts w:ascii="Times New Roman" w:hAnsi="Times New Roman" w:cs="Times New Roman"/>
              <w:sz w:val="20"/>
              <w:szCs w:val="20"/>
            </w:rPr>
          </w:pPr>
        </w:p>
      </w:tc>
    </w:tr>
  </w:tbl>
  <w:p w14:paraId="0018C77C" w14:textId="707141A6" w:rsidR="00B33514" w:rsidRPr="00CC1CF7" w:rsidRDefault="007F5F58">
    <w:pPr>
      <w:pStyle w:val="Footer"/>
      <w:spacing w:line="20" w:lineRule="exact"/>
      <w:rPr>
        <w:sz w:val="20"/>
        <w:szCs w:val="20"/>
      </w:rPr>
    </w:pPr>
    <w:r>
      <w:rPr>
        <w:noProof/>
      </w:rPr>
      <w:drawing>
        <wp:anchor distT="0" distB="0" distL="114300" distR="114300" simplePos="0" relativeHeight="251660288" behindDoc="1" locked="0" layoutInCell="1" allowOverlap="1" wp14:anchorId="7209E49A" wp14:editId="05CF96A9">
          <wp:simplePos x="0" y="0"/>
          <wp:positionH relativeFrom="column">
            <wp:posOffset>4935337</wp:posOffset>
          </wp:positionH>
          <wp:positionV relativeFrom="paragraph">
            <wp:posOffset>-293925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D2AD3" w14:textId="77777777" w:rsidR="00FC10C8" w:rsidRDefault="00FC10C8" w:rsidP="004052A2">
      <w:r>
        <w:separator/>
      </w:r>
    </w:p>
  </w:footnote>
  <w:footnote w:type="continuationSeparator" w:id="0">
    <w:p w14:paraId="15000224" w14:textId="77777777" w:rsidR="00FC10C8" w:rsidRDefault="00FC10C8"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4FA394B3" w:rsidR="00B33514" w:rsidRPr="00AA4E26" w:rsidRDefault="00BC320E"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6C79D8D1" w:rsidR="00B33514" w:rsidRPr="00AA4E26" w:rsidRDefault="007B36F5" w:rsidP="00CE6FDC">
          <w:pPr>
            <w:pStyle w:val="Header"/>
            <w:rPr>
              <w:rFonts w:ascii="Times New Roman" w:hAnsi="Times New Roman" w:cs="Times New Roman"/>
              <w:szCs w:val="24"/>
            </w:rPr>
          </w:pPr>
          <w:r>
            <w:rPr>
              <w:rFonts w:ascii="Times New Roman" w:hAnsi="Times New Roman" w:cs="Times New Roman"/>
              <w:szCs w:val="24"/>
            </w:rPr>
            <w:t>SCHOOL SPONSORED PUBLICATIONS</w:t>
          </w:r>
        </w:p>
      </w:tc>
      <w:tc>
        <w:tcPr>
          <w:tcW w:w="1872" w:type="dxa"/>
        </w:tcPr>
        <w:p w14:paraId="54B9E97A" w14:textId="46FF8E92"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677A2C">
            <w:rPr>
              <w:rFonts w:ascii="Times New Roman" w:hAnsi="Times New Roman" w:cs="Times New Roman"/>
              <w:szCs w:val="24"/>
            </w:rPr>
            <w:t>32</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30B000BB"/>
    <w:multiLevelType w:val="multilevel"/>
    <w:tmpl w:val="82B013E0"/>
    <w:lvl w:ilvl="0">
      <w:start w:val="1"/>
      <w:numFmt w:val="decimal"/>
      <w:suff w:val="space"/>
      <w:lvlText w:val="Sec. %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5" w15:restartNumberingAfterBreak="0">
    <w:nsid w:val="3BF15903"/>
    <w:multiLevelType w:val="hybridMultilevel"/>
    <w:tmpl w:val="3BC2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76926"/>
    <w:multiLevelType w:val="hybridMultilevel"/>
    <w:tmpl w:val="42B48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75765192">
    <w:abstractNumId w:val="2"/>
  </w:num>
  <w:num w:numId="2" w16cid:durableId="122425278">
    <w:abstractNumId w:val="4"/>
  </w:num>
  <w:num w:numId="3" w16cid:durableId="242766047">
    <w:abstractNumId w:val="3"/>
  </w:num>
  <w:num w:numId="4" w16cid:durableId="376663447">
    <w:abstractNumId w:val="9"/>
  </w:num>
  <w:num w:numId="5" w16cid:durableId="2065399306">
    <w:abstractNumId w:val="8"/>
  </w:num>
  <w:num w:numId="6" w16cid:durableId="1970742206">
    <w:abstractNumId w:val="1"/>
  </w:num>
  <w:num w:numId="7" w16cid:durableId="1766803966">
    <w:abstractNumId w:val="7"/>
  </w:num>
  <w:num w:numId="8" w16cid:durableId="1434935179">
    <w:abstractNumId w:val="5"/>
  </w:num>
  <w:num w:numId="9" w16cid:durableId="781655576">
    <w:abstractNumId w:val="0"/>
  </w:num>
  <w:num w:numId="10" w16cid:durableId="214396420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182"/>
    <w:rsid w:val="000C6BDD"/>
    <w:rsid w:val="000C71FF"/>
    <w:rsid w:val="000D0018"/>
    <w:rsid w:val="000D2428"/>
    <w:rsid w:val="000D3E09"/>
    <w:rsid w:val="000D4DBF"/>
    <w:rsid w:val="000D7ACE"/>
    <w:rsid w:val="000D7AE8"/>
    <w:rsid w:val="000D7E9A"/>
    <w:rsid w:val="000E02C5"/>
    <w:rsid w:val="000E0640"/>
    <w:rsid w:val="000E0D1C"/>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163D"/>
    <w:rsid w:val="001B4CD3"/>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9"/>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7365"/>
    <w:rsid w:val="002C7D4B"/>
    <w:rsid w:val="002D006B"/>
    <w:rsid w:val="002D2A33"/>
    <w:rsid w:val="002D3427"/>
    <w:rsid w:val="002D3944"/>
    <w:rsid w:val="002D5B6E"/>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495"/>
    <w:rsid w:val="00302678"/>
    <w:rsid w:val="003033CA"/>
    <w:rsid w:val="00306A2E"/>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3C53"/>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0AE0"/>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494"/>
    <w:rsid w:val="00491CA3"/>
    <w:rsid w:val="00495C08"/>
    <w:rsid w:val="004A144D"/>
    <w:rsid w:val="004A175D"/>
    <w:rsid w:val="004A3D4E"/>
    <w:rsid w:val="004A466D"/>
    <w:rsid w:val="004A49D5"/>
    <w:rsid w:val="004B1F91"/>
    <w:rsid w:val="004B6ABD"/>
    <w:rsid w:val="004C0FF8"/>
    <w:rsid w:val="004C102D"/>
    <w:rsid w:val="004C49F7"/>
    <w:rsid w:val="004C4C20"/>
    <w:rsid w:val="004C6C34"/>
    <w:rsid w:val="004D1319"/>
    <w:rsid w:val="004D13E0"/>
    <w:rsid w:val="004D2517"/>
    <w:rsid w:val="004D2A0C"/>
    <w:rsid w:val="004D45E9"/>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2C9B"/>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6F88"/>
    <w:rsid w:val="00647DBC"/>
    <w:rsid w:val="00653665"/>
    <w:rsid w:val="00655D27"/>
    <w:rsid w:val="00657FBF"/>
    <w:rsid w:val="006619FF"/>
    <w:rsid w:val="00664309"/>
    <w:rsid w:val="006645C7"/>
    <w:rsid w:val="00664C7A"/>
    <w:rsid w:val="00667F9E"/>
    <w:rsid w:val="00671884"/>
    <w:rsid w:val="00672F02"/>
    <w:rsid w:val="00674ADB"/>
    <w:rsid w:val="00674DC7"/>
    <w:rsid w:val="00677A2C"/>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6EF"/>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02E9"/>
    <w:rsid w:val="007A26B4"/>
    <w:rsid w:val="007B09AA"/>
    <w:rsid w:val="007B125E"/>
    <w:rsid w:val="007B29C9"/>
    <w:rsid w:val="007B36F5"/>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58"/>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6241D"/>
    <w:rsid w:val="0086361C"/>
    <w:rsid w:val="00867FF3"/>
    <w:rsid w:val="00871451"/>
    <w:rsid w:val="00872F5C"/>
    <w:rsid w:val="00874734"/>
    <w:rsid w:val="008812BD"/>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2F54"/>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883"/>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0A35"/>
    <w:rsid w:val="00AD4B21"/>
    <w:rsid w:val="00AD5387"/>
    <w:rsid w:val="00AD6489"/>
    <w:rsid w:val="00AE0749"/>
    <w:rsid w:val="00AE07A5"/>
    <w:rsid w:val="00AE0CA2"/>
    <w:rsid w:val="00AE1104"/>
    <w:rsid w:val="00AE34E5"/>
    <w:rsid w:val="00AE4C38"/>
    <w:rsid w:val="00AE56F5"/>
    <w:rsid w:val="00AE5F0C"/>
    <w:rsid w:val="00AF3535"/>
    <w:rsid w:val="00AF4143"/>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397A"/>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320E"/>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36A6"/>
    <w:rsid w:val="00C03E72"/>
    <w:rsid w:val="00C0679A"/>
    <w:rsid w:val="00C07051"/>
    <w:rsid w:val="00C07B98"/>
    <w:rsid w:val="00C11DCA"/>
    <w:rsid w:val="00C12410"/>
    <w:rsid w:val="00C21157"/>
    <w:rsid w:val="00C212F8"/>
    <w:rsid w:val="00C219C3"/>
    <w:rsid w:val="00C22E8B"/>
    <w:rsid w:val="00C23641"/>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1DB1"/>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379D"/>
    <w:rsid w:val="00CE3B88"/>
    <w:rsid w:val="00CE47C3"/>
    <w:rsid w:val="00CE595E"/>
    <w:rsid w:val="00CE6FDC"/>
    <w:rsid w:val="00CE7C85"/>
    <w:rsid w:val="00CF1216"/>
    <w:rsid w:val="00CF336B"/>
    <w:rsid w:val="00CF528C"/>
    <w:rsid w:val="00CF54BC"/>
    <w:rsid w:val="00CF596D"/>
    <w:rsid w:val="00CF6036"/>
    <w:rsid w:val="00D01125"/>
    <w:rsid w:val="00D02D93"/>
    <w:rsid w:val="00D041B7"/>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67C9"/>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1799"/>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69CE"/>
    <w:rsid w:val="00EA7A21"/>
    <w:rsid w:val="00EB1EDA"/>
    <w:rsid w:val="00EB4885"/>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3BB9"/>
    <w:rsid w:val="00EF5038"/>
    <w:rsid w:val="00EF6651"/>
    <w:rsid w:val="00F00500"/>
    <w:rsid w:val="00F03CB4"/>
    <w:rsid w:val="00F0680F"/>
    <w:rsid w:val="00F0700E"/>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CB9"/>
    <w:rsid w:val="00F72238"/>
    <w:rsid w:val="00F722D4"/>
    <w:rsid w:val="00F749C7"/>
    <w:rsid w:val="00F75A12"/>
    <w:rsid w:val="00F76692"/>
    <w:rsid w:val="00F77289"/>
    <w:rsid w:val="00F80EBE"/>
    <w:rsid w:val="00F83B6B"/>
    <w:rsid w:val="00F85D63"/>
    <w:rsid w:val="00F8618E"/>
    <w:rsid w:val="00F87E39"/>
    <w:rsid w:val="00F91BCF"/>
    <w:rsid w:val="00F93727"/>
    <w:rsid w:val="00F97316"/>
    <w:rsid w:val="00FA2470"/>
    <w:rsid w:val="00FB0269"/>
    <w:rsid w:val="00FB0297"/>
    <w:rsid w:val="00FB0DF0"/>
    <w:rsid w:val="00FB11C4"/>
    <w:rsid w:val="00FB1B0F"/>
    <w:rsid w:val="00FB4E96"/>
    <w:rsid w:val="00FC0B86"/>
    <w:rsid w:val="00FC10C8"/>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CDD47-3C6D-FA4F-9294-0B2F580FC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2023-12-02T02:55:00Z</dcterms:created>
  <dcterms:modified xsi:type="dcterms:W3CDTF">2023-12-02T02:55:00Z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