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4B11" w14:textId="0B1B8493" w:rsidR="00EA6432" w:rsidRPr="00F876EC" w:rsidRDefault="00EA6432" w:rsidP="00F876EC">
      <w:pPr>
        <w:pStyle w:val="PolicySection"/>
        <w:keepNext w:val="0"/>
        <w:widowControl w:val="0"/>
        <w:numPr>
          <w:ilvl w:val="0"/>
          <w:numId w:val="40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F876EC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Foster Parent</w:t>
      </w:r>
    </w:p>
    <w:p w14:paraId="53B0C2A1" w14:textId="77777777" w:rsidR="00F876EC" w:rsidRDefault="00F876E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7E48F" w14:textId="78A2AF14" w:rsidR="007B215C" w:rsidRPr="00F876EC" w:rsidRDefault="007B215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6EC">
        <w:rPr>
          <w:rFonts w:ascii="Times New Roman" w:hAnsi="Times New Roman" w:cs="Times New Roman"/>
          <w:sz w:val="24"/>
          <w:szCs w:val="24"/>
        </w:rPr>
        <w:t>A foster parent may act as a parent of a child with a disability, as authorized under 20 U.S.C. 1415(b) and its subsequent amendments, if:</w:t>
      </w:r>
    </w:p>
    <w:p w14:paraId="74E7F51F" w14:textId="77777777" w:rsidR="007B215C" w:rsidRPr="00F876EC" w:rsidRDefault="007B215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3A8CA" w14:textId="543E5B08" w:rsidR="007B215C" w:rsidRDefault="007B215C" w:rsidP="00F876EC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6EC">
        <w:rPr>
          <w:rFonts w:ascii="Times New Roman" w:hAnsi="Times New Roman" w:cs="Times New Roman"/>
          <w:sz w:val="24"/>
          <w:szCs w:val="24"/>
        </w:rPr>
        <w:t xml:space="preserve">the Department of </w:t>
      </w:r>
      <w:r w:rsidR="00E11792">
        <w:rPr>
          <w:rFonts w:ascii="Times New Roman" w:hAnsi="Times New Roman" w:cs="Times New Roman"/>
          <w:sz w:val="24"/>
          <w:szCs w:val="24"/>
        </w:rPr>
        <w:t>Family and Protective Services</w:t>
      </w:r>
      <w:r w:rsidRPr="00F876EC">
        <w:rPr>
          <w:rFonts w:ascii="Times New Roman" w:hAnsi="Times New Roman" w:cs="Times New Roman"/>
          <w:sz w:val="24"/>
          <w:szCs w:val="24"/>
        </w:rPr>
        <w:t xml:space="preserve"> </w:t>
      </w:r>
      <w:r w:rsidR="00442276">
        <w:rPr>
          <w:rFonts w:ascii="Times New Roman" w:hAnsi="Times New Roman" w:cs="Times New Roman"/>
          <w:sz w:val="24"/>
          <w:szCs w:val="24"/>
        </w:rPr>
        <w:t xml:space="preserve">(“DFPS”) </w:t>
      </w:r>
      <w:r w:rsidRPr="00F876EC">
        <w:rPr>
          <w:rFonts w:ascii="Times New Roman" w:hAnsi="Times New Roman" w:cs="Times New Roman"/>
          <w:sz w:val="24"/>
          <w:szCs w:val="24"/>
        </w:rPr>
        <w:t>is appointed as the temporary or permanent managing conservator of the child;</w:t>
      </w:r>
    </w:p>
    <w:p w14:paraId="645F110B" w14:textId="54AA907C" w:rsidR="007B215C" w:rsidRPr="00F876EC" w:rsidRDefault="00E11792" w:rsidP="00E11792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rights and duties of the department to make decisions regarding education provided to the child under Section 153.371, Family Code, have not been limited by court order; and</w:t>
      </w:r>
    </w:p>
    <w:p w14:paraId="2E1DADAA" w14:textId="77777777" w:rsidR="007B215C" w:rsidRPr="00F876EC" w:rsidRDefault="007B215C" w:rsidP="00F876EC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6EC">
        <w:rPr>
          <w:rFonts w:ascii="Times New Roman" w:hAnsi="Times New Roman" w:cs="Times New Roman"/>
          <w:sz w:val="24"/>
          <w:szCs w:val="24"/>
        </w:rPr>
        <w:t>the foster parent agrees to:</w:t>
      </w:r>
    </w:p>
    <w:p w14:paraId="439C14FF" w14:textId="7933F017" w:rsidR="007B215C" w:rsidRPr="00F876EC" w:rsidRDefault="007B215C" w:rsidP="00F876EC">
      <w:pPr>
        <w:pStyle w:val="ListParagraph"/>
        <w:numPr>
          <w:ilvl w:val="1"/>
          <w:numId w:val="4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876EC">
        <w:rPr>
          <w:rFonts w:ascii="Times New Roman" w:hAnsi="Times New Roman" w:cs="Times New Roman"/>
          <w:sz w:val="24"/>
          <w:szCs w:val="24"/>
        </w:rPr>
        <w:t xml:space="preserve">participate in making </w:t>
      </w:r>
      <w:r w:rsidR="00E11792">
        <w:rPr>
          <w:rFonts w:ascii="Times New Roman" w:hAnsi="Times New Roman" w:cs="Times New Roman"/>
          <w:sz w:val="24"/>
          <w:szCs w:val="24"/>
        </w:rPr>
        <w:t xml:space="preserve">special </w:t>
      </w:r>
      <w:r w:rsidRPr="00F876EC">
        <w:rPr>
          <w:rFonts w:ascii="Times New Roman" w:hAnsi="Times New Roman" w:cs="Times New Roman"/>
          <w:sz w:val="24"/>
          <w:szCs w:val="24"/>
        </w:rPr>
        <w:t>education decisions on the child</w:t>
      </w:r>
      <w:r w:rsidR="00AA1E8C">
        <w:rPr>
          <w:rFonts w:ascii="Times New Roman" w:hAnsi="Times New Roman" w:cs="Times New Roman"/>
          <w:sz w:val="24"/>
          <w:szCs w:val="24"/>
        </w:rPr>
        <w:t>’</w:t>
      </w:r>
      <w:r w:rsidRPr="00F876EC">
        <w:rPr>
          <w:rFonts w:ascii="Times New Roman" w:hAnsi="Times New Roman" w:cs="Times New Roman"/>
          <w:sz w:val="24"/>
          <w:szCs w:val="24"/>
        </w:rPr>
        <w:t xml:space="preserve">s behalf; and </w:t>
      </w:r>
    </w:p>
    <w:p w14:paraId="4AE33A72" w14:textId="37FDB6ED" w:rsidR="007B215C" w:rsidRPr="00F876EC" w:rsidRDefault="007B215C" w:rsidP="00550785">
      <w:pPr>
        <w:pStyle w:val="ListParagraph"/>
        <w:numPr>
          <w:ilvl w:val="1"/>
          <w:numId w:val="4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876EC">
        <w:rPr>
          <w:rFonts w:ascii="Times New Roman" w:hAnsi="Times New Roman" w:cs="Times New Roman"/>
          <w:sz w:val="24"/>
          <w:szCs w:val="24"/>
        </w:rPr>
        <w:t xml:space="preserve">complete a training program that complies with minimum standards established by the Texas Education Agency </w:t>
      </w:r>
      <w:r w:rsidR="00442276">
        <w:rPr>
          <w:rFonts w:ascii="Times New Roman" w:hAnsi="Times New Roman" w:cs="Times New Roman"/>
          <w:sz w:val="24"/>
          <w:szCs w:val="24"/>
        </w:rPr>
        <w:t xml:space="preserve">(“TEA”) </w:t>
      </w:r>
      <w:r w:rsidRPr="00F876EC">
        <w:rPr>
          <w:rFonts w:ascii="Times New Roman" w:hAnsi="Times New Roman" w:cs="Times New Roman"/>
          <w:sz w:val="24"/>
          <w:szCs w:val="24"/>
        </w:rPr>
        <w:t>rule</w:t>
      </w:r>
      <w:r w:rsidR="00E11792">
        <w:rPr>
          <w:rFonts w:ascii="Times New Roman" w:hAnsi="Times New Roman" w:cs="Times New Roman"/>
          <w:sz w:val="24"/>
          <w:szCs w:val="24"/>
        </w:rPr>
        <w:t>.</w:t>
      </w:r>
    </w:p>
    <w:p w14:paraId="39B9B420" w14:textId="77777777" w:rsidR="00EA6432" w:rsidRPr="00F876EC" w:rsidRDefault="00EA6432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5F2B8" w14:textId="2F62C45A" w:rsidR="007B215C" w:rsidRPr="00F876EC" w:rsidRDefault="00315BB9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Education Code</w:t>
      </w:r>
      <w:r w:rsidR="007B215C" w:rsidRPr="00F876EC">
        <w:rPr>
          <w:rFonts w:ascii="Times New Roman" w:hAnsi="Times New Roman" w:cs="Times New Roman"/>
          <w:sz w:val="24"/>
          <w:szCs w:val="24"/>
        </w:rPr>
        <w:t xml:space="preserve"> </w:t>
      </w:r>
      <w:r w:rsidR="007B215C" w:rsidRPr="000A38A9">
        <w:rPr>
          <w:rFonts w:ascii="Times New Roman" w:hAnsi="Times New Roman" w:cs="Times New Roman"/>
          <w:i/>
          <w:iCs/>
          <w:sz w:val="24"/>
          <w:szCs w:val="24"/>
        </w:rPr>
        <w:t>29.015(</w:t>
      </w:r>
      <w:r w:rsidR="00E11792" w:rsidRPr="000A38A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7B215C" w:rsidRPr="000A38A9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0A38A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87D4560" w14:textId="77777777" w:rsidR="007B215C" w:rsidRPr="00F876EC" w:rsidRDefault="007B215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B3B9A" w14:textId="77777777" w:rsidR="00315BB9" w:rsidRDefault="00E11792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foster parent who will act as a parent of a child with a disability must complete a training program before the next scheduled admission, review, and dismissal </w:t>
      </w:r>
      <w:r w:rsidR="0022023A">
        <w:rPr>
          <w:rFonts w:ascii="Times New Roman" w:hAnsi="Times New Roman" w:cs="Times New Roman"/>
          <w:sz w:val="24"/>
          <w:szCs w:val="24"/>
        </w:rPr>
        <w:t xml:space="preserve">(“ARD”) </w:t>
      </w:r>
      <w:r>
        <w:rPr>
          <w:rFonts w:ascii="Times New Roman" w:hAnsi="Times New Roman" w:cs="Times New Roman"/>
          <w:sz w:val="24"/>
          <w:szCs w:val="24"/>
        </w:rPr>
        <w:t>committee meeting for the child but not later than the 90</w:t>
      </w:r>
      <w:r w:rsidR="00AA1E8C">
        <w:rPr>
          <w:rFonts w:ascii="Times New Roman" w:hAnsi="Times New Roman" w:cs="Times New Roman"/>
          <w:sz w:val="24"/>
          <w:szCs w:val="24"/>
        </w:rPr>
        <w:t xml:space="preserve">th </w:t>
      </w:r>
      <w:r>
        <w:rPr>
          <w:rFonts w:ascii="Times New Roman" w:hAnsi="Times New Roman" w:cs="Times New Roman"/>
          <w:sz w:val="24"/>
          <w:szCs w:val="24"/>
        </w:rPr>
        <w:t>day after the date the foster parent begins acting as the parent for the purpose of making special education decisions.</w:t>
      </w:r>
    </w:p>
    <w:p w14:paraId="2C44DD27" w14:textId="77777777" w:rsidR="00315BB9" w:rsidRPr="000A38A9" w:rsidRDefault="00315BB9" w:rsidP="007B215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52650B9" w14:textId="23B81CAA" w:rsidR="00E11792" w:rsidRPr="000A38A9" w:rsidRDefault="00315BB9" w:rsidP="007B215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5BB9">
        <w:rPr>
          <w:rFonts w:ascii="Times New Roman" w:hAnsi="Times New Roman" w:cs="Times New Roman"/>
          <w:i/>
          <w:iCs/>
          <w:sz w:val="24"/>
          <w:szCs w:val="24"/>
        </w:rPr>
        <w:t>Education Code</w:t>
      </w:r>
      <w:r w:rsidRPr="000A38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11792" w:rsidRPr="000A38A9">
        <w:rPr>
          <w:rFonts w:ascii="Times New Roman" w:hAnsi="Times New Roman" w:cs="Times New Roman"/>
          <w:i/>
          <w:iCs/>
          <w:sz w:val="24"/>
          <w:szCs w:val="24"/>
        </w:rPr>
        <w:t>29.015(b</w:t>
      </w:r>
      <w:r w:rsidRPr="000A38A9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04AF702D" w14:textId="77777777" w:rsidR="00E11792" w:rsidRDefault="00E11792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B12B8" w14:textId="7831FC37" w:rsidR="00AA1E8C" w:rsidRDefault="00443DB7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E11792">
        <w:rPr>
          <w:rFonts w:ascii="Times New Roman" w:hAnsi="Times New Roman" w:cs="Times New Roman"/>
          <w:sz w:val="24"/>
          <w:szCs w:val="24"/>
        </w:rPr>
        <w:t xml:space="preserve"> may not require a foster parent to retake a training program to continue serving as a child’s parent or to serve as the surrogate parent for another child if the foster parent has completed a training program to act as a parent of a child with a disability provided by: </w:t>
      </w:r>
    </w:p>
    <w:p w14:paraId="272F4E59" w14:textId="77777777" w:rsidR="00AA1E8C" w:rsidRDefault="00AA1E8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28731" w14:textId="24264B3E" w:rsidR="00E11792" w:rsidRPr="00550785" w:rsidRDefault="00E11792" w:rsidP="00550785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785">
        <w:rPr>
          <w:rFonts w:ascii="Times New Roman" w:hAnsi="Times New Roman" w:cs="Times New Roman"/>
          <w:sz w:val="24"/>
          <w:szCs w:val="24"/>
        </w:rPr>
        <w:t>the DFPS;</w:t>
      </w:r>
    </w:p>
    <w:p w14:paraId="527DEA26" w14:textId="3D6E3FA6" w:rsidR="00E11792" w:rsidRPr="00550785" w:rsidRDefault="00E11792" w:rsidP="00550785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785">
        <w:rPr>
          <w:rFonts w:ascii="Times New Roman" w:hAnsi="Times New Roman" w:cs="Times New Roman"/>
          <w:sz w:val="24"/>
          <w:szCs w:val="24"/>
        </w:rPr>
        <w:t>a school district;</w:t>
      </w:r>
    </w:p>
    <w:p w14:paraId="0624F673" w14:textId="498C95F3" w:rsidR="00E11792" w:rsidRPr="00550785" w:rsidRDefault="00E11792" w:rsidP="00550785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785">
        <w:rPr>
          <w:rFonts w:ascii="Times New Roman" w:hAnsi="Times New Roman" w:cs="Times New Roman"/>
          <w:sz w:val="24"/>
          <w:szCs w:val="24"/>
        </w:rPr>
        <w:t>an education service center; or</w:t>
      </w:r>
    </w:p>
    <w:p w14:paraId="0AFFC037" w14:textId="02738A6D" w:rsidR="00E11792" w:rsidRPr="00550785" w:rsidRDefault="00E11792" w:rsidP="00550785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785">
        <w:rPr>
          <w:rFonts w:ascii="Times New Roman" w:hAnsi="Times New Roman" w:cs="Times New Roman"/>
          <w:sz w:val="24"/>
          <w:szCs w:val="24"/>
        </w:rPr>
        <w:t>any other entity that receives federal funds to provide special education training to parents.</w:t>
      </w:r>
    </w:p>
    <w:p w14:paraId="79F37C15" w14:textId="77777777" w:rsidR="00E11792" w:rsidRDefault="00E11792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68D48" w14:textId="693064D8" w:rsidR="00315BB9" w:rsidRDefault="007B215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6EC">
        <w:rPr>
          <w:rFonts w:ascii="Times New Roman" w:hAnsi="Times New Roman" w:cs="Times New Roman"/>
          <w:sz w:val="24"/>
          <w:szCs w:val="24"/>
        </w:rPr>
        <w:t xml:space="preserve">A foster parent who is denied the right to act as a parent under </w:t>
      </w:r>
      <w:r w:rsidR="00315BB9">
        <w:rPr>
          <w:rFonts w:ascii="Times New Roman" w:hAnsi="Times New Roman" w:cs="Times New Roman"/>
          <w:sz w:val="24"/>
          <w:szCs w:val="24"/>
        </w:rPr>
        <w:t xml:space="preserve">Education Code Section </w:t>
      </w:r>
      <w:r w:rsidRPr="00F876EC">
        <w:rPr>
          <w:rFonts w:ascii="Times New Roman" w:hAnsi="Times New Roman" w:cs="Times New Roman"/>
          <w:sz w:val="24"/>
          <w:szCs w:val="24"/>
        </w:rPr>
        <w:t>29.015 by an open-enrollment charter school may file a complaint with the TEA in accordance with federal law and regulations.</w:t>
      </w:r>
    </w:p>
    <w:p w14:paraId="2ACCB63C" w14:textId="77777777" w:rsidR="00315BB9" w:rsidRDefault="00315BB9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B471F" w14:textId="5D96BE60" w:rsidR="007B215C" w:rsidRPr="00F876EC" w:rsidRDefault="00315BB9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Education Code</w:t>
      </w:r>
      <w:r w:rsidRPr="00F876EC">
        <w:rPr>
          <w:rFonts w:ascii="Times New Roman" w:hAnsi="Times New Roman" w:cs="Times New Roman"/>
          <w:sz w:val="24"/>
          <w:szCs w:val="24"/>
        </w:rPr>
        <w:t xml:space="preserve"> </w:t>
      </w:r>
      <w:r w:rsidR="007B215C" w:rsidRPr="000A38A9">
        <w:rPr>
          <w:rFonts w:ascii="Times New Roman" w:hAnsi="Times New Roman" w:cs="Times New Roman"/>
          <w:i/>
          <w:iCs/>
          <w:sz w:val="24"/>
          <w:szCs w:val="24"/>
        </w:rPr>
        <w:t>29.015(c)</w:t>
      </w:r>
      <w:r w:rsidRPr="000A38A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F444288" w14:textId="77777777" w:rsidR="007B215C" w:rsidRPr="00F876EC" w:rsidRDefault="007B215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9462F" w14:textId="6B8EA23D" w:rsidR="007B215C" w:rsidRPr="003D51C4" w:rsidRDefault="00443DB7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7B215C" w:rsidRPr="003D51C4">
        <w:rPr>
          <w:rFonts w:ascii="Times New Roman" w:hAnsi="Times New Roman" w:cs="Times New Roman"/>
          <w:sz w:val="24"/>
          <w:szCs w:val="24"/>
        </w:rPr>
        <w:t xml:space="preserve"> shall provide notice to the student’s educational decision-maker and caseworker regarding events that may significantly impact the education of a student, including:</w:t>
      </w:r>
    </w:p>
    <w:p w14:paraId="46C62655" w14:textId="77777777" w:rsidR="007B215C" w:rsidRPr="003D51C4" w:rsidRDefault="007B215C" w:rsidP="007B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959A1" w14:textId="0D5BC0AF" w:rsidR="007B215C" w:rsidRPr="003D51C4" w:rsidRDefault="007B215C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lastRenderedPageBreak/>
        <w:t xml:space="preserve">requests or referrals for an evaluation under Section 504, Rehabilitation Act of 1973 (29 U.S.C. Section 794), or special education under </w:t>
      </w:r>
      <w:r w:rsidR="00315BB9" w:rsidRPr="003D51C4">
        <w:rPr>
          <w:rFonts w:ascii="Times New Roman" w:hAnsi="Times New Roman" w:cs="Times New Roman"/>
          <w:sz w:val="24"/>
          <w:szCs w:val="24"/>
        </w:rPr>
        <w:t xml:space="preserve">Education Code </w:t>
      </w:r>
      <w:r w:rsidRPr="003D51C4">
        <w:rPr>
          <w:rFonts w:ascii="Times New Roman" w:hAnsi="Times New Roman" w:cs="Times New Roman"/>
          <w:sz w:val="24"/>
          <w:szCs w:val="24"/>
        </w:rPr>
        <w:t xml:space="preserve">Section </w:t>
      </w:r>
      <w:proofErr w:type="gramStart"/>
      <w:r w:rsidRPr="003D51C4">
        <w:rPr>
          <w:rFonts w:ascii="Times New Roman" w:hAnsi="Times New Roman" w:cs="Times New Roman"/>
          <w:sz w:val="24"/>
          <w:szCs w:val="24"/>
        </w:rPr>
        <w:t>29.003;</w:t>
      </w:r>
      <w:proofErr w:type="gramEnd"/>
    </w:p>
    <w:p w14:paraId="73B04BA7" w14:textId="4A78057C" w:rsidR="007B215C" w:rsidRPr="003D51C4" w:rsidRDefault="00760A88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ARD </w:t>
      </w:r>
      <w:r w:rsidR="007B215C" w:rsidRPr="003D51C4">
        <w:rPr>
          <w:rFonts w:ascii="Times New Roman" w:hAnsi="Times New Roman" w:cs="Times New Roman"/>
          <w:sz w:val="24"/>
          <w:szCs w:val="24"/>
        </w:rPr>
        <w:t>committee meetings;</w:t>
      </w:r>
    </w:p>
    <w:p w14:paraId="4D534186" w14:textId="5C64DA1C" w:rsidR="007B215C" w:rsidRPr="003D51C4" w:rsidRDefault="007B215C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manifestation determination reviews required by </w:t>
      </w:r>
      <w:r w:rsidR="00315BB9" w:rsidRPr="003D51C4">
        <w:rPr>
          <w:rFonts w:ascii="Times New Roman" w:hAnsi="Times New Roman" w:cs="Times New Roman"/>
          <w:sz w:val="24"/>
          <w:szCs w:val="24"/>
        </w:rPr>
        <w:t xml:space="preserve">Education Code </w:t>
      </w:r>
      <w:r w:rsidRPr="003D51C4">
        <w:rPr>
          <w:rFonts w:ascii="Times New Roman" w:hAnsi="Times New Roman" w:cs="Times New Roman"/>
          <w:sz w:val="24"/>
          <w:szCs w:val="24"/>
        </w:rPr>
        <w:t xml:space="preserve">Section </w:t>
      </w:r>
      <w:proofErr w:type="gramStart"/>
      <w:r w:rsidRPr="003D51C4">
        <w:rPr>
          <w:rFonts w:ascii="Times New Roman" w:hAnsi="Times New Roman" w:cs="Times New Roman"/>
          <w:sz w:val="24"/>
          <w:szCs w:val="24"/>
        </w:rPr>
        <w:t>37.004(b);</w:t>
      </w:r>
      <w:proofErr w:type="gramEnd"/>
    </w:p>
    <w:p w14:paraId="0E059543" w14:textId="1DBC5EE1" w:rsidR="007B215C" w:rsidRPr="003D51C4" w:rsidRDefault="007B215C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any disciplinary actions under Chapter 37 </w:t>
      </w:r>
      <w:r w:rsidR="00315BB9" w:rsidRPr="003D51C4">
        <w:rPr>
          <w:rFonts w:ascii="Times New Roman" w:hAnsi="Times New Roman" w:cs="Times New Roman"/>
          <w:sz w:val="24"/>
          <w:szCs w:val="24"/>
        </w:rPr>
        <w:t xml:space="preserve">of the Education Code </w:t>
      </w:r>
      <w:r w:rsidRPr="003D51C4">
        <w:rPr>
          <w:rFonts w:ascii="Times New Roman" w:hAnsi="Times New Roman" w:cs="Times New Roman"/>
          <w:sz w:val="24"/>
          <w:szCs w:val="24"/>
        </w:rPr>
        <w:t xml:space="preserve">for which parental notice is </w:t>
      </w:r>
      <w:proofErr w:type="gramStart"/>
      <w:r w:rsidRPr="003D51C4">
        <w:rPr>
          <w:rFonts w:ascii="Times New Roman" w:hAnsi="Times New Roman" w:cs="Times New Roman"/>
          <w:sz w:val="24"/>
          <w:szCs w:val="24"/>
        </w:rPr>
        <w:t>required;</w:t>
      </w:r>
      <w:proofErr w:type="gramEnd"/>
    </w:p>
    <w:p w14:paraId="073BEE2E" w14:textId="77777777" w:rsidR="007B215C" w:rsidRPr="003D51C4" w:rsidRDefault="007B215C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citations issued for Class C misdemeanor offenses on school property or at school-sponsored activities;</w:t>
      </w:r>
    </w:p>
    <w:p w14:paraId="212D0F17" w14:textId="3F03D936" w:rsidR="007B215C" w:rsidRPr="003D51C4" w:rsidRDefault="007B215C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reports of restraint and seclusion required by </w:t>
      </w:r>
      <w:r w:rsidR="00315BB9" w:rsidRPr="003D51C4">
        <w:rPr>
          <w:rFonts w:ascii="Times New Roman" w:hAnsi="Times New Roman" w:cs="Times New Roman"/>
          <w:sz w:val="24"/>
          <w:szCs w:val="24"/>
        </w:rPr>
        <w:t xml:space="preserve">Education Code </w:t>
      </w:r>
      <w:r w:rsidRPr="003D51C4">
        <w:rPr>
          <w:rFonts w:ascii="Times New Roman" w:hAnsi="Times New Roman" w:cs="Times New Roman"/>
          <w:sz w:val="24"/>
          <w:szCs w:val="24"/>
        </w:rPr>
        <w:t>Section 37.0021; and</w:t>
      </w:r>
    </w:p>
    <w:p w14:paraId="58A8978E" w14:textId="60145831" w:rsidR="007B215C" w:rsidRPr="003D51C4" w:rsidRDefault="007B215C" w:rsidP="00F876E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use of corporal punishment as provided by </w:t>
      </w:r>
      <w:r w:rsidR="00315BB9" w:rsidRPr="003D51C4">
        <w:rPr>
          <w:rFonts w:ascii="Times New Roman" w:hAnsi="Times New Roman" w:cs="Times New Roman"/>
          <w:sz w:val="24"/>
          <w:szCs w:val="24"/>
        </w:rPr>
        <w:t xml:space="preserve">Education Code </w:t>
      </w:r>
      <w:r w:rsidRPr="003D51C4">
        <w:rPr>
          <w:rFonts w:ascii="Times New Roman" w:hAnsi="Times New Roman" w:cs="Times New Roman"/>
          <w:sz w:val="24"/>
          <w:szCs w:val="24"/>
        </w:rPr>
        <w:t>Section 37.0011.</w:t>
      </w:r>
    </w:p>
    <w:p w14:paraId="243FF65C" w14:textId="77777777" w:rsidR="00EA6432" w:rsidRPr="003D51C4" w:rsidRDefault="00EA6432" w:rsidP="007B215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6CB1740" w14:textId="0B01554E" w:rsidR="007B215C" w:rsidRPr="003D51C4" w:rsidRDefault="00315BB9" w:rsidP="007B215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51C4">
        <w:rPr>
          <w:rFonts w:ascii="Times New Roman" w:hAnsi="Times New Roman" w:cs="Times New Roman"/>
          <w:i/>
          <w:iCs/>
          <w:sz w:val="24"/>
          <w:szCs w:val="24"/>
        </w:rPr>
        <w:t xml:space="preserve">Education Code </w:t>
      </w:r>
      <w:r w:rsidR="007B215C" w:rsidRPr="003D51C4">
        <w:rPr>
          <w:rFonts w:ascii="Times New Roman" w:hAnsi="Times New Roman" w:cs="Times New Roman"/>
          <w:i/>
          <w:iCs/>
          <w:sz w:val="24"/>
          <w:szCs w:val="24"/>
        </w:rPr>
        <w:t>25.007</w:t>
      </w:r>
      <w:r w:rsidRPr="003D51C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8A5B409" w14:textId="77777777" w:rsidR="00491530" w:rsidRPr="003D51C4" w:rsidRDefault="00491530" w:rsidP="0049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8A6B2" w14:textId="570FCA65" w:rsidR="00491530" w:rsidRPr="003D51C4" w:rsidRDefault="00491530" w:rsidP="0049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As a condition to receiving funds under Title I, Part A,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 xml:space="preserve"> shall collaborate with the state or local child welfare agency to: </w:t>
      </w:r>
    </w:p>
    <w:p w14:paraId="0E2B3953" w14:textId="77777777" w:rsidR="00491530" w:rsidRPr="003D51C4" w:rsidRDefault="00491530" w:rsidP="0049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80D11" w14:textId="77777777" w:rsidR="00491530" w:rsidRPr="003D51C4" w:rsidRDefault="00491530" w:rsidP="00491530">
      <w:pPr>
        <w:pStyle w:val="ListParagraph"/>
        <w:numPr>
          <w:ilvl w:val="1"/>
          <w:numId w:val="48"/>
        </w:numPr>
        <w:spacing w:after="0" w:line="240" w:lineRule="auto"/>
        <w:ind w:left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ensure that children in foster care needing transportation to the school of origin will promptly receive transportation in a cost-effective manner and in accordance with 42 U.S.C. 675(4)(A) and to the extent required by law; and</w:t>
      </w:r>
    </w:p>
    <w:p w14:paraId="5F4A0E14" w14:textId="77777777" w:rsidR="00491530" w:rsidRPr="003D51C4" w:rsidRDefault="00491530" w:rsidP="0049153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0B0B5A" w14:textId="56A868A7" w:rsidR="00491530" w:rsidRPr="003D51C4" w:rsidRDefault="00491530" w:rsidP="00491530">
      <w:pPr>
        <w:pStyle w:val="ListParagraph"/>
        <w:numPr>
          <w:ilvl w:val="1"/>
          <w:numId w:val="48"/>
        </w:numPr>
        <w:spacing w:after="0" w:line="240" w:lineRule="auto"/>
        <w:ind w:left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ensure that, if there are additional costs incurred in providing transportation to maintain children in foster care in their schools of origin,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 xml:space="preserve"> will, to the extent required by law, provide transportation to the school of origin if:</w:t>
      </w:r>
    </w:p>
    <w:p w14:paraId="3DBF5FBA" w14:textId="77777777" w:rsidR="00491530" w:rsidRPr="003D51C4" w:rsidRDefault="00491530" w:rsidP="00491530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1C828DA" w14:textId="10211E03" w:rsidR="00491530" w:rsidRPr="003D51C4" w:rsidRDefault="00491530" w:rsidP="00491530">
      <w:pPr>
        <w:pStyle w:val="ListParagraph"/>
        <w:numPr>
          <w:ilvl w:val="2"/>
          <w:numId w:val="48"/>
        </w:numPr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the local child welfare agency agrees to reimburse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 xml:space="preserve"> for the cost of </w:t>
      </w:r>
      <w:proofErr w:type="gramStart"/>
      <w:r w:rsidRPr="003D51C4">
        <w:rPr>
          <w:rFonts w:ascii="Times New Roman" w:hAnsi="Times New Roman" w:cs="Times New Roman"/>
          <w:sz w:val="24"/>
          <w:szCs w:val="24"/>
        </w:rPr>
        <w:t>transportation;</w:t>
      </w:r>
      <w:proofErr w:type="gramEnd"/>
    </w:p>
    <w:p w14:paraId="32328AEE" w14:textId="618E8A07" w:rsidR="00491530" w:rsidRPr="003D51C4" w:rsidRDefault="00443DB7" w:rsidP="00491530">
      <w:pPr>
        <w:pStyle w:val="ListParagraph"/>
        <w:numPr>
          <w:ilvl w:val="2"/>
          <w:numId w:val="48"/>
        </w:numPr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491530" w:rsidRPr="003D51C4">
        <w:rPr>
          <w:rFonts w:ascii="Times New Roman" w:hAnsi="Times New Roman" w:cs="Times New Roman"/>
          <w:sz w:val="24"/>
          <w:szCs w:val="24"/>
        </w:rPr>
        <w:t xml:space="preserve"> agrees to pay the cost of transportation; or</w:t>
      </w:r>
    </w:p>
    <w:p w14:paraId="5B06B600" w14:textId="4C4EAFCC" w:rsidR="00491530" w:rsidRPr="003D51C4" w:rsidRDefault="00443DB7" w:rsidP="00491530">
      <w:pPr>
        <w:pStyle w:val="ListParagraph"/>
        <w:numPr>
          <w:ilvl w:val="2"/>
          <w:numId w:val="48"/>
        </w:numPr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491530" w:rsidRPr="003D51C4">
        <w:rPr>
          <w:rFonts w:ascii="Times New Roman" w:hAnsi="Times New Roman" w:cs="Times New Roman"/>
          <w:sz w:val="24"/>
          <w:szCs w:val="24"/>
        </w:rPr>
        <w:t xml:space="preserve"> and the local welfare agency agree to share the cost of such transportation.</w:t>
      </w:r>
    </w:p>
    <w:p w14:paraId="2B8117D6" w14:textId="77777777" w:rsidR="00491530" w:rsidRPr="003D51C4" w:rsidRDefault="00491530" w:rsidP="0049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C2D8F" w14:textId="77777777" w:rsidR="00491530" w:rsidRPr="003D51C4" w:rsidRDefault="00491530" w:rsidP="0049153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51C4">
        <w:rPr>
          <w:rFonts w:ascii="Times New Roman" w:hAnsi="Times New Roman" w:cs="Times New Roman"/>
          <w:i/>
          <w:sz w:val="24"/>
          <w:szCs w:val="24"/>
        </w:rPr>
        <w:t>20 U.S.C. 6312(c)(5).</w:t>
      </w:r>
    </w:p>
    <w:p w14:paraId="3A58B9A2" w14:textId="77777777" w:rsidR="00B64BD4" w:rsidRPr="003D51C4" w:rsidRDefault="00B64BD4" w:rsidP="0049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1BC02" w14:textId="4D323D9E" w:rsidR="00B64BD4" w:rsidRPr="003D51C4" w:rsidRDefault="00B64BD4" w:rsidP="005310BD">
      <w:pPr>
        <w:pStyle w:val="PolicySection"/>
        <w:keepNext w:val="0"/>
        <w:widowControl w:val="0"/>
        <w:numPr>
          <w:ilvl w:val="0"/>
          <w:numId w:val="40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3D51C4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Surrogate Parent</w:t>
      </w:r>
    </w:p>
    <w:p w14:paraId="498B73CD" w14:textId="77777777" w:rsidR="007148C8" w:rsidRPr="003D51C4" w:rsidRDefault="007148C8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12C93" w14:textId="7CD3AD75" w:rsidR="009F115F" w:rsidRPr="003D51C4" w:rsidRDefault="00443DB7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9F115F" w:rsidRPr="003D51C4">
        <w:rPr>
          <w:rFonts w:ascii="Times New Roman" w:hAnsi="Times New Roman" w:cs="Times New Roman"/>
          <w:sz w:val="24"/>
          <w:szCs w:val="24"/>
        </w:rPr>
        <w:t xml:space="preserve"> must appoint an individual to serve as the surrogate parent for a child if:</w:t>
      </w:r>
    </w:p>
    <w:p w14:paraId="3C384EC7" w14:textId="77777777" w:rsidR="00EA4708" w:rsidRPr="003D51C4" w:rsidRDefault="00EA4708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C335E" w14:textId="56C34360" w:rsidR="00755820" w:rsidRPr="003D51C4" w:rsidRDefault="00443DB7" w:rsidP="00550785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A67F2F" w:rsidRPr="003D51C4">
        <w:rPr>
          <w:rFonts w:ascii="Times New Roman" w:hAnsi="Times New Roman" w:cs="Times New Roman"/>
          <w:sz w:val="24"/>
          <w:szCs w:val="24"/>
        </w:rPr>
        <w:t xml:space="preserve"> is</w:t>
      </w:r>
      <w:r w:rsidR="00755820" w:rsidRPr="003D51C4">
        <w:rPr>
          <w:rFonts w:ascii="Times New Roman" w:hAnsi="Times New Roman" w:cs="Times New Roman"/>
          <w:sz w:val="24"/>
          <w:szCs w:val="24"/>
        </w:rPr>
        <w:t xml:space="preserve"> unable to identify or locate a parent for a child with a disability; or</w:t>
      </w:r>
    </w:p>
    <w:p w14:paraId="77FC0CC5" w14:textId="054A6945" w:rsidR="00755820" w:rsidRPr="003D51C4" w:rsidRDefault="00755820" w:rsidP="00550785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the foster parent of a child is unwilling or unable to serve as a parent.</w:t>
      </w:r>
    </w:p>
    <w:p w14:paraId="12B51F23" w14:textId="77777777" w:rsidR="00755820" w:rsidRPr="003D51C4" w:rsidRDefault="00755820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5E777" w14:textId="4808939F" w:rsidR="00755820" w:rsidRPr="003D51C4" w:rsidRDefault="00755820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lastRenderedPageBreak/>
        <w:t xml:space="preserve">A surrogate parent appointed by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 xml:space="preserve"> may not:</w:t>
      </w:r>
    </w:p>
    <w:p w14:paraId="75BFC46D" w14:textId="77777777" w:rsidR="00EA4708" w:rsidRPr="003D51C4" w:rsidRDefault="00EA4708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C43B4" w14:textId="788413D5" w:rsidR="00755820" w:rsidRPr="003D51C4" w:rsidRDefault="00755820" w:rsidP="00550785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be an employee of the state,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>, or any other agency involved in the education or care of the child; or</w:t>
      </w:r>
    </w:p>
    <w:p w14:paraId="64AEAE3F" w14:textId="4A28C9D2" w:rsidR="00755820" w:rsidRPr="003D51C4" w:rsidRDefault="00755820" w:rsidP="00550785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have any interest that conflicts with the interests of the child.</w:t>
      </w:r>
    </w:p>
    <w:p w14:paraId="3C9F666A" w14:textId="716D9718" w:rsidR="00755820" w:rsidRPr="003D51C4" w:rsidRDefault="00755820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A6649" w14:textId="0542CE06" w:rsidR="00C70A72" w:rsidRPr="003D51C4" w:rsidRDefault="00C70A72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664F0" w14:textId="77777777" w:rsidR="00C70A72" w:rsidRPr="003D51C4" w:rsidRDefault="00C70A72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C3BF4" w14:textId="467095C2" w:rsidR="00755820" w:rsidRPr="003D51C4" w:rsidRDefault="00755820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A surrogate parent must:</w:t>
      </w:r>
    </w:p>
    <w:p w14:paraId="6D0B0EF4" w14:textId="77777777" w:rsidR="00EA4708" w:rsidRPr="003D51C4" w:rsidRDefault="00EA4708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A8E06" w14:textId="43F66BA4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be willing to serve in that capacity;</w:t>
      </w:r>
    </w:p>
    <w:p w14:paraId="47C0A13D" w14:textId="3E1C9F1A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exercise independent judgement in pursuing the child’s interests;</w:t>
      </w:r>
    </w:p>
    <w:p w14:paraId="6A3CEB52" w14:textId="71624954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ensure that the child’s due process rights under applicable state and federal laws are not violated;</w:t>
      </w:r>
    </w:p>
    <w:p w14:paraId="3B8ED3DB" w14:textId="103D4B9B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complete a training program that complies with minimum standards establish</w:t>
      </w:r>
      <w:r w:rsidR="00F92DEC" w:rsidRPr="003D51C4">
        <w:rPr>
          <w:rFonts w:ascii="Times New Roman" w:hAnsi="Times New Roman" w:cs="Times New Roman"/>
          <w:sz w:val="24"/>
          <w:szCs w:val="24"/>
        </w:rPr>
        <w:t>ed</w:t>
      </w:r>
      <w:r w:rsidRPr="003D51C4">
        <w:rPr>
          <w:rFonts w:ascii="Times New Roman" w:hAnsi="Times New Roman" w:cs="Times New Roman"/>
          <w:sz w:val="24"/>
          <w:szCs w:val="24"/>
        </w:rPr>
        <w:t xml:space="preserve"> by agency rule before the next scheduled admission, review, and dismissal committee meeting for the child but not later than the 90</w:t>
      </w:r>
      <w:r w:rsidR="00EA4708" w:rsidRPr="003D51C4">
        <w:rPr>
          <w:rFonts w:ascii="Times New Roman" w:hAnsi="Times New Roman" w:cs="Times New Roman"/>
          <w:sz w:val="24"/>
          <w:szCs w:val="24"/>
        </w:rPr>
        <w:t xml:space="preserve">th </w:t>
      </w:r>
      <w:r w:rsidRPr="003D51C4">
        <w:rPr>
          <w:rFonts w:ascii="Times New Roman" w:hAnsi="Times New Roman" w:cs="Times New Roman"/>
          <w:sz w:val="24"/>
          <w:szCs w:val="24"/>
        </w:rPr>
        <w:t>day after the date the surrogate parent is appointed;</w:t>
      </w:r>
    </w:p>
    <w:p w14:paraId="650DED8C" w14:textId="711E301D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visit the child and the school where the child is enrolled;</w:t>
      </w:r>
    </w:p>
    <w:p w14:paraId="71D41B0A" w14:textId="59EA190D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review the child’s educational records;</w:t>
      </w:r>
    </w:p>
    <w:p w14:paraId="55849237" w14:textId="231B4228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consult with any person involved in the child’s education, including the child’s teachers, caseworkers, court-appointed volunteers, guardian ad litem, attorney ad litem, foster parent, and caregiver; and</w:t>
      </w:r>
    </w:p>
    <w:p w14:paraId="3C70A618" w14:textId="1774CE6B" w:rsidR="00755820" w:rsidRPr="003D51C4" w:rsidRDefault="00755820" w:rsidP="00550785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>attend meetings of the child’s admission, review, and dismissal committee.</w:t>
      </w:r>
    </w:p>
    <w:p w14:paraId="253904AB" w14:textId="77777777" w:rsidR="00755820" w:rsidRPr="003D51C4" w:rsidRDefault="00755820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A1A9A" w14:textId="6AC12DB1" w:rsidR="00550B3D" w:rsidRPr="003D51C4" w:rsidRDefault="00443DB7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755820" w:rsidRPr="003D51C4">
        <w:rPr>
          <w:rFonts w:ascii="Times New Roman" w:hAnsi="Times New Roman" w:cs="Times New Roman"/>
          <w:sz w:val="24"/>
          <w:szCs w:val="24"/>
        </w:rPr>
        <w:t xml:space="preserve"> may appoint a person who has been appointed to serve as a child’s guardian ad litem or as a court-certified volunteer advocate as the child’s surrogate parent. </w:t>
      </w:r>
      <w:r w:rsidR="00550B3D" w:rsidRPr="003D51C4">
        <w:rPr>
          <w:rFonts w:ascii="Times New Roman" w:hAnsi="Times New Roman" w:cs="Times New Roman"/>
          <w:sz w:val="24"/>
          <w:szCs w:val="24"/>
        </w:rPr>
        <w:t xml:space="preserve">As soon as </w:t>
      </w:r>
      <w:proofErr w:type="gramStart"/>
      <w:r w:rsidR="00550B3D" w:rsidRPr="003D51C4">
        <w:rPr>
          <w:rFonts w:ascii="Times New Roman" w:hAnsi="Times New Roman" w:cs="Times New Roman"/>
          <w:sz w:val="24"/>
          <w:szCs w:val="24"/>
        </w:rPr>
        <w:t>practicable</w:t>
      </w:r>
      <w:proofErr w:type="gramEnd"/>
      <w:r w:rsidR="00550B3D" w:rsidRPr="003D51C4">
        <w:rPr>
          <w:rFonts w:ascii="Times New Roman" w:hAnsi="Times New Roman" w:cs="Times New Roman"/>
          <w:sz w:val="24"/>
          <w:szCs w:val="24"/>
        </w:rPr>
        <w:t xml:space="preserve"> after appointing a surrogate parent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550B3D" w:rsidRPr="003D5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0B3D" w:rsidRPr="003D51C4">
        <w:rPr>
          <w:rFonts w:ascii="Times New Roman" w:hAnsi="Times New Roman" w:cs="Times New Roman"/>
          <w:sz w:val="24"/>
          <w:szCs w:val="24"/>
        </w:rPr>
        <w:t>shall provide written notice of the appointment to the child’s educational decision-maker and caseworker.</w:t>
      </w:r>
    </w:p>
    <w:p w14:paraId="75E9280D" w14:textId="77777777" w:rsidR="00550B3D" w:rsidRPr="003D51C4" w:rsidRDefault="00550B3D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98AE6" w14:textId="54A254E6" w:rsidR="00755820" w:rsidRPr="00550785" w:rsidRDefault="00755820" w:rsidP="00EA4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1C4">
        <w:rPr>
          <w:rFonts w:ascii="Times New Roman" w:hAnsi="Times New Roman" w:cs="Times New Roman"/>
          <w:sz w:val="24"/>
          <w:szCs w:val="24"/>
        </w:rPr>
        <w:t xml:space="preserve">If a court appoints a surrogate parent for a child with a disability and the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 xml:space="preserve"> determines that the surrogate parent is failing to perform or is not properly performing the duties listed in this policy, </w:t>
      </w:r>
      <w:r w:rsidR="00443DB7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3D51C4">
        <w:rPr>
          <w:rFonts w:ascii="Times New Roman" w:hAnsi="Times New Roman" w:cs="Times New Roman"/>
          <w:sz w:val="24"/>
          <w:szCs w:val="24"/>
        </w:rPr>
        <w:t xml:space="preserve"> shall consult with the DFPS </w:t>
      </w:r>
      <w:r w:rsidR="00550B3D" w:rsidRPr="003D51C4">
        <w:rPr>
          <w:rFonts w:ascii="Times New Roman" w:hAnsi="Times New Roman" w:cs="Times New Roman"/>
          <w:sz w:val="24"/>
          <w:szCs w:val="24"/>
        </w:rPr>
        <w:t xml:space="preserve">regarding whether </w:t>
      </w:r>
      <w:r w:rsidRPr="003D51C4">
        <w:rPr>
          <w:rFonts w:ascii="Times New Roman" w:hAnsi="Times New Roman" w:cs="Times New Roman"/>
          <w:sz w:val="24"/>
          <w:szCs w:val="24"/>
        </w:rPr>
        <w:t xml:space="preserve">another person </w:t>
      </w:r>
      <w:r w:rsidR="00550B3D" w:rsidRPr="003D51C4">
        <w:rPr>
          <w:rFonts w:ascii="Times New Roman" w:hAnsi="Times New Roman" w:cs="Times New Roman"/>
          <w:sz w:val="24"/>
          <w:szCs w:val="24"/>
        </w:rPr>
        <w:t xml:space="preserve">should be appointed </w:t>
      </w:r>
      <w:r w:rsidRPr="003D51C4">
        <w:rPr>
          <w:rFonts w:ascii="Times New Roman" w:hAnsi="Times New Roman" w:cs="Times New Roman"/>
          <w:sz w:val="24"/>
          <w:szCs w:val="24"/>
        </w:rPr>
        <w:t>to serve as the surrogate</w:t>
      </w:r>
      <w:r>
        <w:rPr>
          <w:rFonts w:ascii="Times New Roman" w:hAnsi="Times New Roman" w:cs="Times New Roman"/>
          <w:sz w:val="24"/>
          <w:szCs w:val="24"/>
        </w:rPr>
        <w:t xml:space="preserve"> parent for the child.</w:t>
      </w:r>
    </w:p>
    <w:sectPr w:rsidR="00755820" w:rsidRPr="00550785" w:rsidSect="00C70A72">
      <w:headerReference w:type="default" r:id="rId7"/>
      <w:footerReference w:type="default" r:id="rId8"/>
      <w:pgSz w:w="12240" w:h="15840" w:code="1"/>
      <w:pgMar w:top="180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14882" w14:textId="77777777" w:rsidR="00B82488" w:rsidRDefault="00B82488" w:rsidP="004052A2">
      <w:pPr>
        <w:spacing w:after="0" w:line="240" w:lineRule="auto"/>
      </w:pPr>
      <w:r>
        <w:separator/>
      </w:r>
    </w:p>
  </w:endnote>
  <w:endnote w:type="continuationSeparator" w:id="0">
    <w:p w14:paraId="33267924" w14:textId="77777777" w:rsidR="00B82488" w:rsidRDefault="00B82488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948"/>
      <w:gridCol w:w="956"/>
      <w:gridCol w:w="3168"/>
    </w:tblGrid>
    <w:tr w:rsidR="008C4914" w:rsidRPr="00F876EC" w14:paraId="2CEA36AC" w14:textId="77777777" w:rsidTr="00C70A72">
      <w:trPr>
        <w:cantSplit/>
      </w:trPr>
      <w:tc>
        <w:tcPr>
          <w:tcW w:w="4948" w:type="dxa"/>
        </w:tcPr>
        <w:p w14:paraId="662A0C51" w14:textId="75C1D4D4" w:rsidR="008C4914" w:rsidRPr="00F876EC" w:rsidRDefault="00C70A72" w:rsidP="00F876E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F876EC">
            <w:rPr>
              <w:rFonts w:ascii="Times New Roman" w:hAnsi="Times New Roman" w:cs="Times New Roman"/>
              <w:sz w:val="20"/>
              <w:szCs w:val="20"/>
            </w:rPr>
            <w:t>:</w:t>
          </w:r>
          <w:r w:rsidR="0001472B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 w:rsidR="0001472B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956" w:type="dxa"/>
        </w:tcPr>
        <w:p w14:paraId="76275C69" w14:textId="77777777" w:rsidR="008C4914" w:rsidRPr="00F876EC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00BA753E" w:rsidR="008C4914" w:rsidRPr="00F876EC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F876EC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9153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91530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 w:rsidRPr="00F876EC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F876EC" w14:paraId="6FED865F" w14:textId="77777777" w:rsidTr="00C70A72">
      <w:trPr>
        <w:cantSplit/>
      </w:trPr>
      <w:tc>
        <w:tcPr>
          <w:tcW w:w="4948" w:type="dxa"/>
        </w:tcPr>
        <w:p w14:paraId="30404272" w14:textId="3673F900" w:rsidR="008C4914" w:rsidRPr="00F876EC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956" w:type="dxa"/>
        </w:tcPr>
        <w:p w14:paraId="2C41E0B6" w14:textId="77777777" w:rsidR="008C4914" w:rsidRPr="00F876EC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77777777" w:rsidR="008C4914" w:rsidRPr="00F876EC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F876EC" w14:paraId="28E1C815" w14:textId="77777777" w:rsidTr="00C70A72">
      <w:trPr>
        <w:cantSplit/>
      </w:trPr>
      <w:tc>
        <w:tcPr>
          <w:tcW w:w="4948" w:type="dxa"/>
        </w:tcPr>
        <w:p w14:paraId="0A844DE0" w14:textId="1EB08CD2" w:rsidR="008C4914" w:rsidRDefault="00401F3A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4C5877">
            <w:rPr>
              <w:rFonts w:ascii="Times New Roman" w:hAnsi="Times New Roman" w:cs="Times New Roman"/>
              <w:sz w:val="20"/>
              <w:szCs w:val="20"/>
            </w:rPr>
            <w:t>May 2</w:t>
          </w:r>
          <w:r w:rsidR="00C70A72">
            <w:rPr>
              <w:rFonts w:ascii="Times New Roman" w:hAnsi="Times New Roman" w:cs="Times New Roman"/>
              <w:sz w:val="20"/>
              <w:szCs w:val="20"/>
            </w:rPr>
            <w:t>, 2022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0648DAD5" w14:textId="08E23CD0" w:rsidR="00401F3A" w:rsidRPr="00F876EC" w:rsidRDefault="00401F3A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956" w:type="dxa"/>
        </w:tcPr>
        <w:p w14:paraId="33FFDBA5" w14:textId="77777777" w:rsidR="008C4914" w:rsidRPr="00F876EC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99A209B" w14:textId="6A43A4AB" w:rsidR="008C4914" w:rsidRPr="00F876EC" w:rsidRDefault="00401F3A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E8E0F79" wp14:editId="6AD9C895">
                <wp:simplePos x="0" y="0"/>
                <wp:positionH relativeFrom="column">
                  <wp:posOffset>1188890</wp:posOffset>
                </wp:positionH>
                <wp:positionV relativeFrom="paragraph">
                  <wp:posOffset>2685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73E2DDC8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6309C" w14:textId="77777777" w:rsidR="00B82488" w:rsidRDefault="00B82488" w:rsidP="004052A2">
      <w:pPr>
        <w:spacing w:after="0" w:line="240" w:lineRule="auto"/>
      </w:pPr>
      <w:r>
        <w:separator/>
      </w:r>
    </w:p>
  </w:footnote>
  <w:footnote w:type="continuationSeparator" w:id="0">
    <w:p w14:paraId="640DB3A7" w14:textId="77777777" w:rsidR="00B82488" w:rsidRDefault="00B82488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F876EC" w14:paraId="32E0E722" w14:textId="77777777">
      <w:tc>
        <w:tcPr>
          <w:tcW w:w="7488" w:type="dxa"/>
        </w:tcPr>
        <w:p w14:paraId="7F24C7BC" w14:textId="573E76DF" w:rsidR="008C4914" w:rsidRPr="00F876EC" w:rsidRDefault="00443DB7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01472B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INSTITUTE</w:t>
          </w:r>
          <w:r w:rsidR="008C4914" w:rsidRPr="00F876E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BOARD POLICY MANUAL</w:t>
          </w:r>
        </w:p>
        <w:p w14:paraId="5EE2EBC8" w14:textId="7A399F01" w:rsidR="00764EA0" w:rsidRPr="00F876EC" w:rsidRDefault="000765B7" w:rsidP="00F74F8B">
          <w:pPr>
            <w:pStyle w:val="Head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F876EC">
            <w:rPr>
              <w:rFonts w:ascii="Times New Roman" w:hAnsi="Times New Roman" w:cs="Times New Roman"/>
              <w:bCs/>
              <w:sz w:val="24"/>
              <w:szCs w:val="24"/>
            </w:rPr>
            <w:t xml:space="preserve">POLICY GROUP 6 - </w:t>
          </w:r>
          <w:r w:rsidR="00764EA0" w:rsidRPr="00F876EC">
            <w:rPr>
              <w:rFonts w:ascii="Times New Roman" w:hAnsi="Times New Roman" w:cs="Times New Roman"/>
              <w:bCs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427C3A99" w14:textId="1B72BDA7" w:rsidR="008C4914" w:rsidRPr="00F876EC" w:rsidRDefault="000765B7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F876EC">
            <w:rPr>
              <w:rFonts w:ascii="Times New Roman" w:hAnsi="Times New Roman" w:cs="Times New Roman"/>
              <w:sz w:val="24"/>
              <w:szCs w:val="24"/>
            </w:rPr>
            <w:t>PG-6.2</w:t>
          </w:r>
          <w:r w:rsidR="00315BB9"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</w:tr>
    <w:tr w:rsidR="008C4914" w:rsidRPr="00F876EC" w14:paraId="1DFF2FD1" w14:textId="77777777">
      <w:tc>
        <w:tcPr>
          <w:tcW w:w="7488" w:type="dxa"/>
        </w:tcPr>
        <w:p w14:paraId="790FDE3D" w14:textId="0715ACF0" w:rsidR="008C4914" w:rsidRPr="00F876EC" w:rsidRDefault="007B215C" w:rsidP="00BD4E6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F876EC">
            <w:rPr>
              <w:rFonts w:ascii="Times New Roman" w:hAnsi="Times New Roman" w:cs="Times New Roman"/>
              <w:sz w:val="24"/>
              <w:szCs w:val="24"/>
            </w:rPr>
            <w:t>PARENT</w:t>
          </w:r>
        </w:p>
      </w:tc>
      <w:tc>
        <w:tcPr>
          <w:tcW w:w="1872" w:type="dxa"/>
        </w:tcPr>
        <w:p w14:paraId="70CDB0A9" w14:textId="77777777" w:rsidR="008C4914" w:rsidRPr="00F876EC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F876EC" w14:paraId="43A7C9F3" w14:textId="77777777">
      <w:tc>
        <w:tcPr>
          <w:tcW w:w="7488" w:type="dxa"/>
        </w:tcPr>
        <w:p w14:paraId="61DA3878" w14:textId="09EEB066" w:rsidR="008C4914" w:rsidRPr="00F876EC" w:rsidRDefault="008C4914" w:rsidP="00812B90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872" w:type="dxa"/>
        </w:tcPr>
        <w:p w14:paraId="0BB541BE" w14:textId="24F1E33E" w:rsidR="008C4914" w:rsidRPr="00F876EC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Default="008C4914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503E"/>
    <w:multiLevelType w:val="hybridMultilevel"/>
    <w:tmpl w:val="1F101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B962E3"/>
    <w:multiLevelType w:val="hybridMultilevel"/>
    <w:tmpl w:val="B0C87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5352E"/>
    <w:multiLevelType w:val="hybridMultilevel"/>
    <w:tmpl w:val="131EE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36A7A"/>
    <w:multiLevelType w:val="hybridMultilevel"/>
    <w:tmpl w:val="3DDED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0B000BB"/>
    <w:multiLevelType w:val="multilevel"/>
    <w:tmpl w:val="5EC62AF2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3" w15:restartNumberingAfterBreak="0">
    <w:nsid w:val="381A7262"/>
    <w:multiLevelType w:val="hybridMultilevel"/>
    <w:tmpl w:val="CA0CE48E"/>
    <w:lvl w:ilvl="0" w:tplc="C4BC1B9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E2318"/>
    <w:multiLevelType w:val="hybridMultilevel"/>
    <w:tmpl w:val="9E966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A27708"/>
    <w:multiLevelType w:val="multilevel"/>
    <w:tmpl w:val="7338930C"/>
    <w:lvl w:ilvl="0">
      <w:start w:val="1"/>
      <w:numFmt w:val="decimal"/>
      <w:suff w:val="space"/>
      <w:lvlText w:val="Sec. 6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083890"/>
    <w:multiLevelType w:val="hybridMultilevel"/>
    <w:tmpl w:val="FE78FA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DD56C78"/>
    <w:multiLevelType w:val="hybridMultilevel"/>
    <w:tmpl w:val="0770A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138337C"/>
    <w:multiLevelType w:val="hybridMultilevel"/>
    <w:tmpl w:val="D8B2D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90034"/>
    <w:multiLevelType w:val="multilevel"/>
    <w:tmpl w:val="6F360CF6"/>
    <w:lvl w:ilvl="0">
      <w:start w:val="1"/>
      <w:numFmt w:val="decimal"/>
      <w:suff w:val="space"/>
      <w:lvlText w:val="Sec. 6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47910611">
    <w:abstractNumId w:val="10"/>
  </w:num>
  <w:num w:numId="2" w16cid:durableId="80033970">
    <w:abstractNumId w:val="22"/>
  </w:num>
  <w:num w:numId="3" w16cid:durableId="1963068558">
    <w:abstractNumId w:val="47"/>
  </w:num>
  <w:num w:numId="4" w16cid:durableId="482091514">
    <w:abstractNumId w:val="46"/>
  </w:num>
  <w:num w:numId="5" w16cid:durableId="1082603026">
    <w:abstractNumId w:val="28"/>
  </w:num>
  <w:num w:numId="6" w16cid:durableId="2010907028">
    <w:abstractNumId w:val="29"/>
  </w:num>
  <w:num w:numId="7" w16cid:durableId="859197393">
    <w:abstractNumId w:val="18"/>
  </w:num>
  <w:num w:numId="8" w16cid:durableId="1746797832">
    <w:abstractNumId w:val="7"/>
  </w:num>
  <w:num w:numId="9" w16cid:durableId="1927155674">
    <w:abstractNumId w:val="27"/>
  </w:num>
  <w:num w:numId="10" w16cid:durableId="1848665614">
    <w:abstractNumId w:val="19"/>
  </w:num>
  <w:num w:numId="11" w16cid:durableId="1648625382">
    <w:abstractNumId w:val="36"/>
  </w:num>
  <w:num w:numId="12" w16cid:durableId="1325931906">
    <w:abstractNumId w:val="38"/>
  </w:num>
  <w:num w:numId="13" w16cid:durableId="343752995">
    <w:abstractNumId w:val="42"/>
  </w:num>
  <w:num w:numId="14" w16cid:durableId="1631399023">
    <w:abstractNumId w:val="12"/>
  </w:num>
  <w:num w:numId="15" w16cid:durableId="802969518">
    <w:abstractNumId w:val="39"/>
  </w:num>
  <w:num w:numId="16" w16cid:durableId="1093361104">
    <w:abstractNumId w:val="15"/>
  </w:num>
  <w:num w:numId="17" w16cid:durableId="963802949">
    <w:abstractNumId w:val="17"/>
  </w:num>
  <w:num w:numId="18" w16cid:durableId="1738867593">
    <w:abstractNumId w:val="9"/>
  </w:num>
  <w:num w:numId="19" w16cid:durableId="1310016449">
    <w:abstractNumId w:val="35"/>
  </w:num>
  <w:num w:numId="20" w16cid:durableId="284888840">
    <w:abstractNumId w:val="8"/>
  </w:num>
  <w:num w:numId="21" w16cid:durableId="1265307443">
    <w:abstractNumId w:val="1"/>
  </w:num>
  <w:num w:numId="22" w16cid:durableId="509757468">
    <w:abstractNumId w:val="6"/>
  </w:num>
  <w:num w:numId="23" w16cid:durableId="4140542">
    <w:abstractNumId w:val="40"/>
  </w:num>
  <w:num w:numId="24" w16cid:durableId="1611473303">
    <w:abstractNumId w:val="34"/>
  </w:num>
  <w:num w:numId="25" w16cid:durableId="279184460">
    <w:abstractNumId w:val="3"/>
  </w:num>
  <w:num w:numId="26" w16cid:durableId="657541313">
    <w:abstractNumId w:val="48"/>
  </w:num>
  <w:num w:numId="27" w16cid:durableId="906185791">
    <w:abstractNumId w:val="20"/>
  </w:num>
  <w:num w:numId="28" w16cid:durableId="535971302">
    <w:abstractNumId w:val="44"/>
  </w:num>
  <w:num w:numId="29" w16cid:durableId="123043301">
    <w:abstractNumId w:val="32"/>
  </w:num>
  <w:num w:numId="30" w16cid:durableId="1111701719">
    <w:abstractNumId w:val="24"/>
  </w:num>
  <w:num w:numId="31" w16cid:durableId="538514378">
    <w:abstractNumId w:val="2"/>
  </w:num>
  <w:num w:numId="32" w16cid:durableId="866455002">
    <w:abstractNumId w:val="37"/>
  </w:num>
  <w:num w:numId="33" w16cid:durableId="1204751103">
    <w:abstractNumId w:val="13"/>
  </w:num>
  <w:num w:numId="34" w16cid:durableId="80293978">
    <w:abstractNumId w:val="14"/>
  </w:num>
  <w:num w:numId="35" w16cid:durableId="1030490969">
    <w:abstractNumId w:val="30"/>
  </w:num>
  <w:num w:numId="36" w16cid:durableId="294258073">
    <w:abstractNumId w:val="11"/>
  </w:num>
  <w:num w:numId="37" w16cid:durableId="1699619776">
    <w:abstractNumId w:val="45"/>
  </w:num>
  <w:num w:numId="38" w16cid:durableId="1325890999">
    <w:abstractNumId w:val="31"/>
  </w:num>
  <w:num w:numId="39" w16cid:durableId="456679605">
    <w:abstractNumId w:val="23"/>
  </w:num>
  <w:num w:numId="40" w16cid:durableId="1000738159">
    <w:abstractNumId w:val="21"/>
  </w:num>
  <w:num w:numId="41" w16cid:durableId="845747355">
    <w:abstractNumId w:val="26"/>
  </w:num>
  <w:num w:numId="42" w16cid:durableId="643121061">
    <w:abstractNumId w:val="16"/>
  </w:num>
  <w:num w:numId="43" w16cid:durableId="124352361">
    <w:abstractNumId w:val="0"/>
  </w:num>
  <w:num w:numId="44" w16cid:durableId="133181508">
    <w:abstractNumId w:val="5"/>
  </w:num>
  <w:num w:numId="45" w16cid:durableId="923412524">
    <w:abstractNumId w:val="25"/>
  </w:num>
  <w:num w:numId="46" w16cid:durableId="512887621">
    <w:abstractNumId w:val="4"/>
  </w:num>
  <w:num w:numId="47" w16cid:durableId="1976326345">
    <w:abstractNumId w:val="41"/>
  </w:num>
  <w:num w:numId="48" w16cid:durableId="1550141682">
    <w:abstractNumId w:val="33"/>
  </w:num>
  <w:num w:numId="49" w16cid:durableId="405415507">
    <w:abstractNumId w:val="4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130D0"/>
    <w:rsid w:val="0001397E"/>
    <w:rsid w:val="0001472B"/>
    <w:rsid w:val="0001690C"/>
    <w:rsid w:val="00023385"/>
    <w:rsid w:val="00024A13"/>
    <w:rsid w:val="00024E6D"/>
    <w:rsid w:val="00045D61"/>
    <w:rsid w:val="00050E5C"/>
    <w:rsid w:val="000517B8"/>
    <w:rsid w:val="00051F88"/>
    <w:rsid w:val="000568F7"/>
    <w:rsid w:val="000636F8"/>
    <w:rsid w:val="00063BB0"/>
    <w:rsid w:val="000678A5"/>
    <w:rsid w:val="00072391"/>
    <w:rsid w:val="000765B7"/>
    <w:rsid w:val="00076680"/>
    <w:rsid w:val="00082E88"/>
    <w:rsid w:val="0008384F"/>
    <w:rsid w:val="00083F3A"/>
    <w:rsid w:val="000848F3"/>
    <w:rsid w:val="00090F4B"/>
    <w:rsid w:val="00091CC7"/>
    <w:rsid w:val="000A38A9"/>
    <w:rsid w:val="000A4B67"/>
    <w:rsid w:val="000B0F5B"/>
    <w:rsid w:val="000B1BF8"/>
    <w:rsid w:val="000B3032"/>
    <w:rsid w:val="000C6BDD"/>
    <w:rsid w:val="000C70F5"/>
    <w:rsid w:val="000C7E65"/>
    <w:rsid w:val="000D6A0A"/>
    <w:rsid w:val="000D78FA"/>
    <w:rsid w:val="000D7AE8"/>
    <w:rsid w:val="000E0640"/>
    <w:rsid w:val="000F00DD"/>
    <w:rsid w:val="000F58B6"/>
    <w:rsid w:val="00111C41"/>
    <w:rsid w:val="001121DD"/>
    <w:rsid w:val="00117CD9"/>
    <w:rsid w:val="00127A51"/>
    <w:rsid w:val="00127FAE"/>
    <w:rsid w:val="00133384"/>
    <w:rsid w:val="00134E75"/>
    <w:rsid w:val="001439EC"/>
    <w:rsid w:val="00147163"/>
    <w:rsid w:val="001479C5"/>
    <w:rsid w:val="0015155E"/>
    <w:rsid w:val="00155FA8"/>
    <w:rsid w:val="001560A5"/>
    <w:rsid w:val="00161E23"/>
    <w:rsid w:val="00171229"/>
    <w:rsid w:val="0017177B"/>
    <w:rsid w:val="0017378F"/>
    <w:rsid w:val="00175187"/>
    <w:rsid w:val="00181158"/>
    <w:rsid w:val="00187FE0"/>
    <w:rsid w:val="00191347"/>
    <w:rsid w:val="00193349"/>
    <w:rsid w:val="00196E3B"/>
    <w:rsid w:val="001A7EB1"/>
    <w:rsid w:val="001B1449"/>
    <w:rsid w:val="001B39ED"/>
    <w:rsid w:val="001C0CC5"/>
    <w:rsid w:val="001C5F28"/>
    <w:rsid w:val="001D1300"/>
    <w:rsid w:val="001E388B"/>
    <w:rsid w:val="001F2F27"/>
    <w:rsid w:val="00201509"/>
    <w:rsid w:val="002060F2"/>
    <w:rsid w:val="00213A20"/>
    <w:rsid w:val="0022023A"/>
    <w:rsid w:val="0022089A"/>
    <w:rsid w:val="00224524"/>
    <w:rsid w:val="0024091F"/>
    <w:rsid w:val="002463AB"/>
    <w:rsid w:val="00252609"/>
    <w:rsid w:val="00252C42"/>
    <w:rsid w:val="00260FD5"/>
    <w:rsid w:val="00262204"/>
    <w:rsid w:val="00275619"/>
    <w:rsid w:val="00284A7A"/>
    <w:rsid w:val="00286F15"/>
    <w:rsid w:val="0029433E"/>
    <w:rsid w:val="002A3B9B"/>
    <w:rsid w:val="002A5F6B"/>
    <w:rsid w:val="002A617C"/>
    <w:rsid w:val="002B2F6F"/>
    <w:rsid w:val="002B5D89"/>
    <w:rsid w:val="002C052F"/>
    <w:rsid w:val="002D006B"/>
    <w:rsid w:val="002D290B"/>
    <w:rsid w:val="002D3427"/>
    <w:rsid w:val="002D4A91"/>
    <w:rsid w:val="002D7D8F"/>
    <w:rsid w:val="002E1392"/>
    <w:rsid w:val="002E5ACD"/>
    <w:rsid w:val="002F6C5C"/>
    <w:rsid w:val="00311E0B"/>
    <w:rsid w:val="00314153"/>
    <w:rsid w:val="00315BB9"/>
    <w:rsid w:val="00317393"/>
    <w:rsid w:val="00320F69"/>
    <w:rsid w:val="0032450B"/>
    <w:rsid w:val="003310B8"/>
    <w:rsid w:val="003357EC"/>
    <w:rsid w:val="00341070"/>
    <w:rsid w:val="003434BF"/>
    <w:rsid w:val="003445C2"/>
    <w:rsid w:val="00345058"/>
    <w:rsid w:val="00354545"/>
    <w:rsid w:val="0036227A"/>
    <w:rsid w:val="00365437"/>
    <w:rsid w:val="00367FD7"/>
    <w:rsid w:val="0037008C"/>
    <w:rsid w:val="003914B9"/>
    <w:rsid w:val="0039290F"/>
    <w:rsid w:val="003A6F4A"/>
    <w:rsid w:val="003D51C4"/>
    <w:rsid w:val="003D646E"/>
    <w:rsid w:val="003E1A5F"/>
    <w:rsid w:val="003E2335"/>
    <w:rsid w:val="003E2494"/>
    <w:rsid w:val="003E7A07"/>
    <w:rsid w:val="003F17B3"/>
    <w:rsid w:val="004002D6"/>
    <w:rsid w:val="00401F3A"/>
    <w:rsid w:val="004052A2"/>
    <w:rsid w:val="00411067"/>
    <w:rsid w:val="00415682"/>
    <w:rsid w:val="00435797"/>
    <w:rsid w:val="00442276"/>
    <w:rsid w:val="004425DA"/>
    <w:rsid w:val="00443DB7"/>
    <w:rsid w:val="004503EE"/>
    <w:rsid w:val="00455799"/>
    <w:rsid w:val="004646F3"/>
    <w:rsid w:val="00470607"/>
    <w:rsid w:val="00476E78"/>
    <w:rsid w:val="00480D88"/>
    <w:rsid w:val="00482A35"/>
    <w:rsid w:val="00491530"/>
    <w:rsid w:val="00491CA3"/>
    <w:rsid w:val="0049589B"/>
    <w:rsid w:val="00495C08"/>
    <w:rsid w:val="004B6ABD"/>
    <w:rsid w:val="004B6D9E"/>
    <w:rsid w:val="004C168F"/>
    <w:rsid w:val="004C4C20"/>
    <w:rsid w:val="004C5877"/>
    <w:rsid w:val="004C6C34"/>
    <w:rsid w:val="004D13E0"/>
    <w:rsid w:val="004D2517"/>
    <w:rsid w:val="004D5301"/>
    <w:rsid w:val="004E232E"/>
    <w:rsid w:val="004F06BE"/>
    <w:rsid w:val="004F4C64"/>
    <w:rsid w:val="00504771"/>
    <w:rsid w:val="005152A1"/>
    <w:rsid w:val="005310BD"/>
    <w:rsid w:val="00541AEA"/>
    <w:rsid w:val="005501BC"/>
    <w:rsid w:val="00550785"/>
    <w:rsid w:val="00550B3D"/>
    <w:rsid w:val="0055591A"/>
    <w:rsid w:val="00557355"/>
    <w:rsid w:val="00561988"/>
    <w:rsid w:val="00567E0F"/>
    <w:rsid w:val="005710DD"/>
    <w:rsid w:val="00576FEE"/>
    <w:rsid w:val="0057799C"/>
    <w:rsid w:val="005841A0"/>
    <w:rsid w:val="00597406"/>
    <w:rsid w:val="005A2F0C"/>
    <w:rsid w:val="005A7FF3"/>
    <w:rsid w:val="005B04F4"/>
    <w:rsid w:val="005B2449"/>
    <w:rsid w:val="005B366F"/>
    <w:rsid w:val="005C39AD"/>
    <w:rsid w:val="005D1D06"/>
    <w:rsid w:val="005E67FE"/>
    <w:rsid w:val="005F0A00"/>
    <w:rsid w:val="005F243D"/>
    <w:rsid w:val="005F533F"/>
    <w:rsid w:val="00600F46"/>
    <w:rsid w:val="00605B86"/>
    <w:rsid w:val="0061035C"/>
    <w:rsid w:val="0061528C"/>
    <w:rsid w:val="006229A9"/>
    <w:rsid w:val="0062352E"/>
    <w:rsid w:val="006266B8"/>
    <w:rsid w:val="006317CE"/>
    <w:rsid w:val="0063244A"/>
    <w:rsid w:val="006339C6"/>
    <w:rsid w:val="00633D58"/>
    <w:rsid w:val="00637CDE"/>
    <w:rsid w:val="00640F95"/>
    <w:rsid w:val="006474B5"/>
    <w:rsid w:val="00657018"/>
    <w:rsid w:val="00660807"/>
    <w:rsid w:val="00664309"/>
    <w:rsid w:val="00671884"/>
    <w:rsid w:val="00672F02"/>
    <w:rsid w:val="00683DB2"/>
    <w:rsid w:val="006A38C6"/>
    <w:rsid w:val="006A5E30"/>
    <w:rsid w:val="006B772A"/>
    <w:rsid w:val="006C28E7"/>
    <w:rsid w:val="006D30EB"/>
    <w:rsid w:val="006D3B7D"/>
    <w:rsid w:val="006D3E6F"/>
    <w:rsid w:val="006D44E1"/>
    <w:rsid w:val="006D4B29"/>
    <w:rsid w:val="006E13AA"/>
    <w:rsid w:val="006E6B90"/>
    <w:rsid w:val="00711E41"/>
    <w:rsid w:val="00713F63"/>
    <w:rsid w:val="007148C8"/>
    <w:rsid w:val="0072113A"/>
    <w:rsid w:val="00723290"/>
    <w:rsid w:val="007277E9"/>
    <w:rsid w:val="00731244"/>
    <w:rsid w:val="00732AB7"/>
    <w:rsid w:val="00734D4B"/>
    <w:rsid w:val="00736C1E"/>
    <w:rsid w:val="0074326B"/>
    <w:rsid w:val="00743888"/>
    <w:rsid w:val="007442FC"/>
    <w:rsid w:val="00747881"/>
    <w:rsid w:val="00751ABB"/>
    <w:rsid w:val="00755820"/>
    <w:rsid w:val="00756BBD"/>
    <w:rsid w:val="00760287"/>
    <w:rsid w:val="00760A88"/>
    <w:rsid w:val="00760F0C"/>
    <w:rsid w:val="00764EA0"/>
    <w:rsid w:val="00770647"/>
    <w:rsid w:val="007830ED"/>
    <w:rsid w:val="00784C83"/>
    <w:rsid w:val="007901C1"/>
    <w:rsid w:val="0079243B"/>
    <w:rsid w:val="007A086A"/>
    <w:rsid w:val="007B09AA"/>
    <w:rsid w:val="007B215C"/>
    <w:rsid w:val="007B5460"/>
    <w:rsid w:val="007B5DBE"/>
    <w:rsid w:val="007C13C9"/>
    <w:rsid w:val="007C4B0C"/>
    <w:rsid w:val="007D3270"/>
    <w:rsid w:val="007E0F17"/>
    <w:rsid w:val="008024CC"/>
    <w:rsid w:val="00811D37"/>
    <w:rsid w:val="00812B90"/>
    <w:rsid w:val="00812F73"/>
    <w:rsid w:val="00821109"/>
    <w:rsid w:val="00824892"/>
    <w:rsid w:val="00836D7E"/>
    <w:rsid w:val="00840EDF"/>
    <w:rsid w:val="00847E0F"/>
    <w:rsid w:val="0085111E"/>
    <w:rsid w:val="00851142"/>
    <w:rsid w:val="00852632"/>
    <w:rsid w:val="0086172E"/>
    <w:rsid w:val="00865644"/>
    <w:rsid w:val="008656D6"/>
    <w:rsid w:val="00872D69"/>
    <w:rsid w:val="008745BA"/>
    <w:rsid w:val="008827B8"/>
    <w:rsid w:val="008845B0"/>
    <w:rsid w:val="0088658E"/>
    <w:rsid w:val="00886C1F"/>
    <w:rsid w:val="00892E6B"/>
    <w:rsid w:val="00894793"/>
    <w:rsid w:val="008959D9"/>
    <w:rsid w:val="008A717D"/>
    <w:rsid w:val="008B36A7"/>
    <w:rsid w:val="008B7F30"/>
    <w:rsid w:val="008C1BA3"/>
    <w:rsid w:val="008C4914"/>
    <w:rsid w:val="008C7D08"/>
    <w:rsid w:val="008D046F"/>
    <w:rsid w:val="008D3203"/>
    <w:rsid w:val="008D3C47"/>
    <w:rsid w:val="008E5FD7"/>
    <w:rsid w:val="008F357B"/>
    <w:rsid w:val="008F41C0"/>
    <w:rsid w:val="008F74B9"/>
    <w:rsid w:val="009028BE"/>
    <w:rsid w:val="00915694"/>
    <w:rsid w:val="0092608D"/>
    <w:rsid w:val="0092671F"/>
    <w:rsid w:val="0093426F"/>
    <w:rsid w:val="00941E95"/>
    <w:rsid w:val="00946376"/>
    <w:rsid w:val="009500D6"/>
    <w:rsid w:val="00950F80"/>
    <w:rsid w:val="00957242"/>
    <w:rsid w:val="00965741"/>
    <w:rsid w:val="009665C6"/>
    <w:rsid w:val="0097557F"/>
    <w:rsid w:val="009915FA"/>
    <w:rsid w:val="0099230F"/>
    <w:rsid w:val="009926E1"/>
    <w:rsid w:val="009C088F"/>
    <w:rsid w:val="009C1F09"/>
    <w:rsid w:val="009C35BC"/>
    <w:rsid w:val="009C537B"/>
    <w:rsid w:val="009C62EB"/>
    <w:rsid w:val="009D3F2F"/>
    <w:rsid w:val="009D5C56"/>
    <w:rsid w:val="009E28CF"/>
    <w:rsid w:val="009E5F42"/>
    <w:rsid w:val="009F0C00"/>
    <w:rsid w:val="009F115F"/>
    <w:rsid w:val="009F124E"/>
    <w:rsid w:val="009F20EB"/>
    <w:rsid w:val="009F3432"/>
    <w:rsid w:val="00A04990"/>
    <w:rsid w:val="00A04C8F"/>
    <w:rsid w:val="00A054F9"/>
    <w:rsid w:val="00A12F85"/>
    <w:rsid w:val="00A20500"/>
    <w:rsid w:val="00A269EC"/>
    <w:rsid w:val="00A27B9E"/>
    <w:rsid w:val="00A30F5E"/>
    <w:rsid w:val="00A31926"/>
    <w:rsid w:val="00A36703"/>
    <w:rsid w:val="00A36DD7"/>
    <w:rsid w:val="00A436D5"/>
    <w:rsid w:val="00A45C3D"/>
    <w:rsid w:val="00A53754"/>
    <w:rsid w:val="00A54DC4"/>
    <w:rsid w:val="00A60B52"/>
    <w:rsid w:val="00A62783"/>
    <w:rsid w:val="00A63C13"/>
    <w:rsid w:val="00A672E7"/>
    <w:rsid w:val="00A67F2F"/>
    <w:rsid w:val="00A73903"/>
    <w:rsid w:val="00A816A5"/>
    <w:rsid w:val="00A81F70"/>
    <w:rsid w:val="00A87497"/>
    <w:rsid w:val="00A91838"/>
    <w:rsid w:val="00A91A2B"/>
    <w:rsid w:val="00AA1E8C"/>
    <w:rsid w:val="00AA5A01"/>
    <w:rsid w:val="00AA5FCE"/>
    <w:rsid w:val="00AA6831"/>
    <w:rsid w:val="00AB2F5D"/>
    <w:rsid w:val="00AC142E"/>
    <w:rsid w:val="00AC18D0"/>
    <w:rsid w:val="00AC1E75"/>
    <w:rsid w:val="00AC2ECE"/>
    <w:rsid w:val="00AD591B"/>
    <w:rsid w:val="00AD5BA6"/>
    <w:rsid w:val="00AD5EB9"/>
    <w:rsid w:val="00AE1104"/>
    <w:rsid w:val="00AE56F5"/>
    <w:rsid w:val="00AF0126"/>
    <w:rsid w:val="00AF39F4"/>
    <w:rsid w:val="00B00F2E"/>
    <w:rsid w:val="00B30AC5"/>
    <w:rsid w:val="00B33ABD"/>
    <w:rsid w:val="00B34D55"/>
    <w:rsid w:val="00B405D9"/>
    <w:rsid w:val="00B40ED7"/>
    <w:rsid w:val="00B464C6"/>
    <w:rsid w:val="00B51FC8"/>
    <w:rsid w:val="00B528B3"/>
    <w:rsid w:val="00B55888"/>
    <w:rsid w:val="00B57F55"/>
    <w:rsid w:val="00B60106"/>
    <w:rsid w:val="00B64BD4"/>
    <w:rsid w:val="00B652F4"/>
    <w:rsid w:val="00B7449B"/>
    <w:rsid w:val="00B76B71"/>
    <w:rsid w:val="00B819A1"/>
    <w:rsid w:val="00B82488"/>
    <w:rsid w:val="00B83D66"/>
    <w:rsid w:val="00B92B97"/>
    <w:rsid w:val="00BA78DD"/>
    <w:rsid w:val="00BB1E41"/>
    <w:rsid w:val="00BC0400"/>
    <w:rsid w:val="00BD4E6D"/>
    <w:rsid w:val="00BD5414"/>
    <w:rsid w:val="00BE13D2"/>
    <w:rsid w:val="00BE3A17"/>
    <w:rsid w:val="00BE4226"/>
    <w:rsid w:val="00BE4A58"/>
    <w:rsid w:val="00BF5598"/>
    <w:rsid w:val="00BF578D"/>
    <w:rsid w:val="00BF6FE8"/>
    <w:rsid w:val="00C036A6"/>
    <w:rsid w:val="00C309B2"/>
    <w:rsid w:val="00C353A9"/>
    <w:rsid w:val="00C36282"/>
    <w:rsid w:val="00C36F14"/>
    <w:rsid w:val="00C50FDE"/>
    <w:rsid w:val="00C53CFB"/>
    <w:rsid w:val="00C56A74"/>
    <w:rsid w:val="00C570C8"/>
    <w:rsid w:val="00C70A72"/>
    <w:rsid w:val="00C71F85"/>
    <w:rsid w:val="00C767C9"/>
    <w:rsid w:val="00C80698"/>
    <w:rsid w:val="00C8499D"/>
    <w:rsid w:val="00C869BB"/>
    <w:rsid w:val="00CA1C89"/>
    <w:rsid w:val="00CA2848"/>
    <w:rsid w:val="00CA6D81"/>
    <w:rsid w:val="00CB20C6"/>
    <w:rsid w:val="00CB6EC4"/>
    <w:rsid w:val="00CB7422"/>
    <w:rsid w:val="00CC08A3"/>
    <w:rsid w:val="00CC1CF7"/>
    <w:rsid w:val="00CC4161"/>
    <w:rsid w:val="00CC5DB4"/>
    <w:rsid w:val="00CC610F"/>
    <w:rsid w:val="00CE47C3"/>
    <w:rsid w:val="00CF596D"/>
    <w:rsid w:val="00D02D5E"/>
    <w:rsid w:val="00D02D93"/>
    <w:rsid w:val="00D10A8F"/>
    <w:rsid w:val="00D233EC"/>
    <w:rsid w:val="00D26A31"/>
    <w:rsid w:val="00D41A44"/>
    <w:rsid w:val="00D4319A"/>
    <w:rsid w:val="00D60A68"/>
    <w:rsid w:val="00D61841"/>
    <w:rsid w:val="00D632BF"/>
    <w:rsid w:val="00D65DBF"/>
    <w:rsid w:val="00D73119"/>
    <w:rsid w:val="00D773F5"/>
    <w:rsid w:val="00D87B10"/>
    <w:rsid w:val="00D9508C"/>
    <w:rsid w:val="00D97E2E"/>
    <w:rsid w:val="00DB2915"/>
    <w:rsid w:val="00DC01B3"/>
    <w:rsid w:val="00DC0E5D"/>
    <w:rsid w:val="00DE04C7"/>
    <w:rsid w:val="00DE1FBD"/>
    <w:rsid w:val="00DF00D6"/>
    <w:rsid w:val="00DF133D"/>
    <w:rsid w:val="00DF28FB"/>
    <w:rsid w:val="00E0031D"/>
    <w:rsid w:val="00E10A8B"/>
    <w:rsid w:val="00E11792"/>
    <w:rsid w:val="00E13461"/>
    <w:rsid w:val="00E1632A"/>
    <w:rsid w:val="00E23253"/>
    <w:rsid w:val="00E2391F"/>
    <w:rsid w:val="00E35532"/>
    <w:rsid w:val="00E35EE6"/>
    <w:rsid w:val="00E36C6D"/>
    <w:rsid w:val="00E37421"/>
    <w:rsid w:val="00E45ADE"/>
    <w:rsid w:val="00E578BA"/>
    <w:rsid w:val="00E65361"/>
    <w:rsid w:val="00E71E6D"/>
    <w:rsid w:val="00E743A2"/>
    <w:rsid w:val="00E7585D"/>
    <w:rsid w:val="00E840C3"/>
    <w:rsid w:val="00E9048E"/>
    <w:rsid w:val="00E91385"/>
    <w:rsid w:val="00EA4708"/>
    <w:rsid w:val="00EA6432"/>
    <w:rsid w:val="00EA69CE"/>
    <w:rsid w:val="00EB6A12"/>
    <w:rsid w:val="00EC30C9"/>
    <w:rsid w:val="00EC4C57"/>
    <w:rsid w:val="00ED6E7B"/>
    <w:rsid w:val="00EE7D9E"/>
    <w:rsid w:val="00EF1856"/>
    <w:rsid w:val="00EF1A8E"/>
    <w:rsid w:val="00F03CB4"/>
    <w:rsid w:val="00F10BDA"/>
    <w:rsid w:val="00F120A5"/>
    <w:rsid w:val="00F27F92"/>
    <w:rsid w:val="00F30748"/>
    <w:rsid w:val="00F34E41"/>
    <w:rsid w:val="00F37450"/>
    <w:rsid w:val="00F41A94"/>
    <w:rsid w:val="00F43BB7"/>
    <w:rsid w:val="00F453F5"/>
    <w:rsid w:val="00F508DE"/>
    <w:rsid w:val="00F51615"/>
    <w:rsid w:val="00F5431F"/>
    <w:rsid w:val="00F5439F"/>
    <w:rsid w:val="00F572B9"/>
    <w:rsid w:val="00F612C0"/>
    <w:rsid w:val="00F70CB9"/>
    <w:rsid w:val="00F70D2F"/>
    <w:rsid w:val="00F739A6"/>
    <w:rsid w:val="00F749C7"/>
    <w:rsid w:val="00F74F8B"/>
    <w:rsid w:val="00F85D63"/>
    <w:rsid w:val="00F86EC3"/>
    <w:rsid w:val="00F876EC"/>
    <w:rsid w:val="00F92DEC"/>
    <w:rsid w:val="00F93727"/>
    <w:rsid w:val="00F97D14"/>
    <w:rsid w:val="00FA1406"/>
    <w:rsid w:val="00FA4A83"/>
    <w:rsid w:val="00FB11C4"/>
    <w:rsid w:val="00FB227B"/>
    <w:rsid w:val="00FC67F7"/>
    <w:rsid w:val="00FD1A06"/>
    <w:rsid w:val="00FD2F70"/>
    <w:rsid w:val="00FD7D55"/>
    <w:rsid w:val="00FE3116"/>
    <w:rsid w:val="00FE3F6D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PolicySection">
    <w:name w:val="Policy Section"/>
    <w:basedOn w:val="Normal"/>
    <w:next w:val="Normal"/>
    <w:qFormat/>
    <w:rsid w:val="00F876EC"/>
    <w:pPr>
      <w:keepNext/>
      <w:spacing w:after="120" w:line="240" w:lineRule="auto"/>
      <w:jc w:val="both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0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Sandersen</dc:creator>
  <cp:keywords/>
  <dc:description/>
  <cp:lastModifiedBy>Ernesto Tijerina</cp:lastModifiedBy>
  <cp:revision>2</cp:revision>
  <cp:lastPrinted>2014-05-14T21:16:00Z</cp:lastPrinted>
  <dcterms:created xsi:type="dcterms:W3CDTF">2023-12-01T23:10:00Z</dcterms:created>
  <dcterms:modified xsi:type="dcterms:W3CDTF">2023-12-01T23:10:00Z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